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119D359" w14:textId="77777777" w:rsidR="001F7711" w:rsidRDefault="001F7711" w:rsidP="00C47653">
      <w:pPr>
        <w:jc w:val="center"/>
        <w:rPr>
          <w:b/>
        </w:rPr>
      </w:pPr>
      <w:r>
        <w:rPr>
          <w:b/>
          <w:noProof/>
          <w:lang w:val="en-US"/>
        </w:rPr>
        <w:drawing>
          <wp:inline distT="0" distB="0" distL="0" distR="0" wp14:anchorId="3817A24E" wp14:editId="7DBA6D76">
            <wp:extent cx="1320800" cy="15494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800" cy="154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DEB68" w14:textId="77777777" w:rsidR="001F7711" w:rsidRDefault="001F7711" w:rsidP="00C47653">
      <w:pPr>
        <w:jc w:val="center"/>
        <w:rPr>
          <w:b/>
        </w:rPr>
      </w:pPr>
    </w:p>
    <w:p w14:paraId="24CCA1D1" w14:textId="77777777" w:rsidR="00C47653" w:rsidRPr="00C47653" w:rsidRDefault="00C47653" w:rsidP="00C47653">
      <w:pPr>
        <w:jc w:val="center"/>
        <w:rPr>
          <w:b/>
        </w:rPr>
      </w:pPr>
      <w:r w:rsidRPr="00C47653">
        <w:rPr>
          <w:b/>
        </w:rPr>
        <w:t>Poziv za sudjelovanje u natječaju europskog projekta</w:t>
      </w:r>
    </w:p>
    <w:p w14:paraId="596888C5" w14:textId="77777777" w:rsidR="00C47653" w:rsidRPr="00C47653" w:rsidRDefault="00C47653" w:rsidP="00C47653">
      <w:pPr>
        <w:jc w:val="center"/>
        <w:rPr>
          <w:b/>
        </w:rPr>
      </w:pPr>
      <w:r w:rsidRPr="00C47653">
        <w:rPr>
          <w:b/>
        </w:rPr>
        <w:t>"Pametne ruralne zajednice</w:t>
      </w:r>
      <w:r w:rsidR="00E16AFE">
        <w:rPr>
          <w:b/>
        </w:rPr>
        <w:t xml:space="preserve"> 21</w:t>
      </w:r>
      <w:r w:rsidRPr="00C47653">
        <w:rPr>
          <w:b/>
        </w:rPr>
        <w:t>"</w:t>
      </w:r>
    </w:p>
    <w:p w14:paraId="1A53D01A" w14:textId="77777777" w:rsidR="00C47653" w:rsidRDefault="00C47653" w:rsidP="00C47653">
      <w:pPr>
        <w:jc w:val="both"/>
      </w:pPr>
    </w:p>
    <w:p w14:paraId="1C632374" w14:textId="77777777" w:rsidR="00C47653" w:rsidRDefault="00C47653" w:rsidP="00C47653">
      <w:pPr>
        <w:jc w:val="both"/>
      </w:pPr>
      <w:r>
        <w:t xml:space="preserve">Projekt "Pametne ruralne zajednice" je dvoipol godišnji projekt koji je podržala Europska komisija (DG AGRI) s ciljem promicanja i primjene pristupa "pametnih sela" u razvoju ruralnih područja širom Europe.  Rezultati projekta koristit će se i u stjecanju iskustava važnih za podršku tom pristupu u okviru buduće Zajedničke poljoprivredne politike. </w:t>
      </w:r>
    </w:p>
    <w:p w14:paraId="2253E0D9" w14:textId="77777777" w:rsidR="00C47653" w:rsidRDefault="00C47653" w:rsidP="00C47653">
      <w:pPr>
        <w:jc w:val="both"/>
      </w:pPr>
    </w:p>
    <w:p w14:paraId="06E5B828" w14:textId="77777777" w:rsidR="00C47653" w:rsidRDefault="00C47653" w:rsidP="00C47653">
      <w:pPr>
        <w:jc w:val="both"/>
      </w:pPr>
      <w:r>
        <w:t>Projekt će omogućiti da sedamnaest ruralnih zajednica u ruralnim područjima diljem Europe dobije smjernice i tehničku podršku za primjenu pristupa "pametnih sela". Pet ruralnih zajednica je već odabrano u Irskoj, Finskoj, Francuskoj, Češkoj i Grčkoj, a dodatnih dvanaest sela bit će odabrano putem natječaja.</w:t>
      </w:r>
    </w:p>
    <w:p w14:paraId="35D68969" w14:textId="77777777" w:rsidR="00C47653" w:rsidRDefault="00C47653" w:rsidP="00C47653">
      <w:pPr>
        <w:jc w:val="both"/>
      </w:pPr>
    </w:p>
    <w:p w14:paraId="02624170" w14:textId="67D6F755" w:rsidR="001F7711" w:rsidRPr="001F7711" w:rsidRDefault="00787A66" w:rsidP="00C47653">
      <w:pPr>
        <w:jc w:val="both"/>
        <w:rPr>
          <w:b/>
        </w:rPr>
      </w:pPr>
      <w:r>
        <w:rPr>
          <w:b/>
        </w:rPr>
        <w:t>Što je koncept</w:t>
      </w:r>
      <w:r w:rsidR="001F7711" w:rsidRPr="001F7711">
        <w:rPr>
          <w:b/>
        </w:rPr>
        <w:t xml:space="preserve"> </w:t>
      </w:r>
      <w:r w:rsidR="001F7711">
        <w:t>"</w:t>
      </w:r>
      <w:r>
        <w:rPr>
          <w:b/>
        </w:rPr>
        <w:t>pametnih</w:t>
      </w:r>
      <w:r w:rsidR="001F7711" w:rsidRPr="001F7711">
        <w:rPr>
          <w:b/>
        </w:rPr>
        <w:t xml:space="preserve"> sela</w:t>
      </w:r>
      <w:r w:rsidR="001F7711">
        <w:t>"</w:t>
      </w:r>
      <w:r w:rsidR="001F7711" w:rsidRPr="001F7711">
        <w:rPr>
          <w:b/>
        </w:rPr>
        <w:t>?</w:t>
      </w:r>
    </w:p>
    <w:p w14:paraId="0E751352" w14:textId="77777777" w:rsidR="00C47653" w:rsidRDefault="00C47653" w:rsidP="00C47653">
      <w:pPr>
        <w:jc w:val="both"/>
      </w:pPr>
      <w:r>
        <w:t>"Pametna sela" su zajednice u ruralnim područjima koja koriste inovativna rješenja za poboljšanje svoje otpornosti, temeljena na lokalnim resursima i prednostima. Oslanjaju se na participativni pristup u razvoju i provedbi svoje strategije za poboljšanje ekonomskih, socijalnih i/ili okolišnih uvjeta, posebno mobiliziranjem rješenja koja nude digitalne tehnologije.</w:t>
      </w:r>
    </w:p>
    <w:p w14:paraId="3C72FC05" w14:textId="77777777" w:rsidR="00C47653" w:rsidRDefault="00C47653" w:rsidP="00C47653">
      <w:pPr>
        <w:jc w:val="both"/>
      </w:pPr>
    </w:p>
    <w:p w14:paraId="223B2462" w14:textId="77777777" w:rsidR="001F7711" w:rsidRPr="001F7711" w:rsidRDefault="001F7711" w:rsidP="00C47653">
      <w:pPr>
        <w:jc w:val="both"/>
        <w:rPr>
          <w:b/>
        </w:rPr>
      </w:pPr>
      <w:r w:rsidRPr="001F7711">
        <w:rPr>
          <w:b/>
        </w:rPr>
        <w:t>Što su lokalne ruralne zajednice</w:t>
      </w:r>
      <w:r>
        <w:rPr>
          <w:b/>
        </w:rPr>
        <w:t xml:space="preserve"> i kako mogu sudjelovati u natječaju</w:t>
      </w:r>
      <w:r w:rsidRPr="001F7711">
        <w:rPr>
          <w:b/>
        </w:rPr>
        <w:t xml:space="preserve">? </w:t>
      </w:r>
    </w:p>
    <w:p w14:paraId="51EF91E7" w14:textId="77777777" w:rsidR="00C47653" w:rsidRDefault="00C47653" w:rsidP="00C47653">
      <w:pPr>
        <w:jc w:val="both"/>
      </w:pPr>
      <w:r>
        <w:t>Zainteresirane lokalne zajednice u ruralnim područjima, a to mogu biti naselja (sela ili mali gradovi</w:t>
      </w:r>
      <w:r w:rsidR="001F7711">
        <w:t xml:space="preserve"> ili mješovita naselja u gradskim okolicama</w:t>
      </w:r>
      <w:r>
        <w:t>, jedno ili više naselja zajedno, bez ograničenja administrativno-teritorijalnog ustroja) ili jedinice lokalne samouprave (također jedna ili više njih zajedno),  mogu sudjelovati u natječaju ispunjavanjem obrasca dostupnog na:</w:t>
      </w:r>
    </w:p>
    <w:p w14:paraId="6EBD1DA3" w14:textId="77777777" w:rsidR="001F7711" w:rsidRDefault="001F7711" w:rsidP="00C47653">
      <w:pPr>
        <w:jc w:val="both"/>
        <w:rPr>
          <w:b/>
        </w:rPr>
      </w:pPr>
    </w:p>
    <w:p w14:paraId="6826E46F" w14:textId="77777777" w:rsidR="00C47653" w:rsidRPr="00C47653" w:rsidRDefault="00C47653" w:rsidP="00C47653">
      <w:pPr>
        <w:jc w:val="both"/>
        <w:rPr>
          <w:b/>
        </w:rPr>
      </w:pPr>
      <w:r w:rsidRPr="00C47653">
        <w:rPr>
          <w:b/>
        </w:rPr>
        <w:t>https://form.jotformeu.com/E40/smart-rural-application do 5. svibnja 2020.</w:t>
      </w:r>
    </w:p>
    <w:p w14:paraId="371657A8" w14:textId="77777777" w:rsidR="00C47653" w:rsidRDefault="00C47653" w:rsidP="00C47653">
      <w:pPr>
        <w:jc w:val="both"/>
      </w:pPr>
    </w:p>
    <w:p w14:paraId="6F2D9FFF" w14:textId="77777777" w:rsidR="00C47653" w:rsidRDefault="00C47653" w:rsidP="00C47653">
      <w:pPr>
        <w:jc w:val="both"/>
      </w:pPr>
      <w:r>
        <w:t xml:space="preserve">Iako broj stanovnika ruralne zjadnice nije ograničen,  i kao što je napisano može je činiti više naselja (sela ili malih gradova ili mješovitih/suburbanih naselja u gradskim okolicama), kao moguću </w:t>
      </w:r>
      <w:r w:rsidR="001F7711">
        <w:t>smjernicu</w:t>
      </w:r>
      <w:r>
        <w:t xml:space="preserve"> navodimo raspon broja stanovnika dosada odabranih pet ruralnih zajednica: najmanja od njih ima 600, a najveća 9500 stanovnika.</w:t>
      </w:r>
      <w:r w:rsidR="001F7711">
        <w:t xml:space="preserve"> Napominjemo, broj stanovnika može biti i veći, važno je da se kandidirana ruralna zajednica osjeća zajedničkom cjelinom i da je pretežito ruralnog karaktera.  </w:t>
      </w:r>
      <w:r>
        <w:t xml:space="preserve">    </w:t>
      </w:r>
    </w:p>
    <w:p w14:paraId="445FDCEB" w14:textId="77777777" w:rsidR="00C47653" w:rsidRPr="00C47653" w:rsidRDefault="00C47653" w:rsidP="00C47653">
      <w:pPr>
        <w:jc w:val="both"/>
        <w:rPr>
          <w:b/>
        </w:rPr>
      </w:pPr>
      <w:r w:rsidRPr="00C47653">
        <w:rPr>
          <w:b/>
        </w:rPr>
        <w:lastRenderedPageBreak/>
        <w:t>Je li naša lokalna zajednica idealan kandidat?</w:t>
      </w:r>
    </w:p>
    <w:p w14:paraId="2CAAF0C6" w14:textId="77777777" w:rsidR="00C47653" w:rsidRDefault="00C47653" w:rsidP="00C47653">
      <w:pPr>
        <w:jc w:val="both"/>
      </w:pPr>
      <w:r>
        <w:t>Vaša je lokalna zajednica idealan kandidat ako:</w:t>
      </w:r>
    </w:p>
    <w:p w14:paraId="34E3A7C2" w14:textId="77777777" w:rsidR="00C47653" w:rsidRDefault="00C47653" w:rsidP="00C47653">
      <w:pPr>
        <w:jc w:val="both"/>
      </w:pPr>
    </w:p>
    <w:p w14:paraId="1CA7906D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Joj je potrebna podrška, ideje i motivacija u primjeni pristupa "pametnih sela";</w:t>
      </w:r>
    </w:p>
    <w:p w14:paraId="635C5BFE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Ima entuzijastične vođe koji su posvećeni razvoju i provedbi strategije "pametnih sela";</w:t>
      </w:r>
    </w:p>
    <w:p w14:paraId="69421A87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Ima odgovarajuće ljudske kapacitete za aktiviranje;</w:t>
      </w:r>
    </w:p>
    <w:p w14:paraId="2800A588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Bi koristila posebne stručne upute za napredak u planovima razvoja;</w:t>
      </w:r>
    </w:p>
    <w:p w14:paraId="3BDB08E1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U idealnom slučaju ima neke osnovne tehničke mogućnosti, uključujući dovoljnu širokopojasnu povezanost ili relevantnu infrastrukturu - iako to nije preduvjet.</w:t>
      </w:r>
    </w:p>
    <w:p w14:paraId="5CF07B99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Idealno je da ima ideje, projekte ili aktivnosti planiranja na kojima se može razvijati proces razvoja pristupa "pametnih sela" - iako to nije preduvjet.</w:t>
      </w:r>
    </w:p>
    <w:p w14:paraId="10C290F3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Otvorena je za razmjenu znanja i suradnju s drugim lokalnim ruralnim zajednicama i dionicima</w:t>
      </w:r>
    </w:p>
    <w:p w14:paraId="133F7121" w14:textId="77777777" w:rsidR="00C47653" w:rsidRDefault="00C47653" w:rsidP="00C47653">
      <w:pPr>
        <w:jc w:val="both"/>
      </w:pPr>
    </w:p>
    <w:p w14:paraId="03E3B0F8" w14:textId="77777777" w:rsidR="00C47653" w:rsidRPr="00C47653" w:rsidRDefault="001F7711" w:rsidP="00C47653">
      <w:pPr>
        <w:jc w:val="both"/>
        <w:rPr>
          <w:b/>
        </w:rPr>
      </w:pPr>
      <w:r>
        <w:rPr>
          <w:b/>
        </w:rPr>
        <w:t>Koje informacije je potrebno pripremiti u upitniku</w:t>
      </w:r>
      <w:r w:rsidR="00C47653" w:rsidRPr="00C47653">
        <w:rPr>
          <w:b/>
        </w:rPr>
        <w:t>?</w:t>
      </w:r>
    </w:p>
    <w:p w14:paraId="5108D37D" w14:textId="77777777" w:rsidR="00C47653" w:rsidRDefault="00C47653" w:rsidP="00C47653">
      <w:pPr>
        <w:jc w:val="both"/>
      </w:pPr>
      <w:r>
        <w:t>Potrebno je ispuniti jednostavan obrazac za prijavu koji opisuje:</w:t>
      </w:r>
    </w:p>
    <w:p w14:paraId="5AA6417E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Ključne karakteristike, izazove, resurse i mogućnosti vaše lokalne zajednice;</w:t>
      </w:r>
    </w:p>
    <w:p w14:paraId="372B6BDF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Motivaciju za primjenu pristupa "pametnih sela";</w:t>
      </w:r>
    </w:p>
    <w:p w14:paraId="17D60F79" w14:textId="77777777" w:rsidR="00C47653" w:rsidRDefault="00C47653" w:rsidP="00C47653">
      <w:pPr>
        <w:jc w:val="both"/>
      </w:pPr>
      <w:r>
        <w:rPr>
          <w:rFonts w:ascii="Lucida Grande" w:hAnsi="Lucida Grande" w:cs="Lucida Grande"/>
        </w:rPr>
        <w:t>✓</w:t>
      </w:r>
      <w:r>
        <w:t xml:space="preserve"> Dodana vrijednost koju očekujete ako postanete dio projekta.</w:t>
      </w:r>
    </w:p>
    <w:p w14:paraId="0A1C570C" w14:textId="77777777" w:rsidR="00C47653" w:rsidRDefault="00C47653" w:rsidP="00C47653">
      <w:pPr>
        <w:jc w:val="both"/>
      </w:pPr>
    </w:p>
    <w:p w14:paraId="7C4422C6" w14:textId="77777777" w:rsidR="00C47653" w:rsidRDefault="00C47653" w:rsidP="00C47653">
      <w:pPr>
        <w:jc w:val="both"/>
      </w:pPr>
    </w:p>
    <w:p w14:paraId="5CF707B4" w14:textId="77777777" w:rsidR="00C47653" w:rsidRPr="00C47653" w:rsidRDefault="00C47653" w:rsidP="00C47653">
      <w:pPr>
        <w:jc w:val="both"/>
        <w:rPr>
          <w:b/>
        </w:rPr>
      </w:pPr>
      <w:r w:rsidRPr="00C47653">
        <w:rPr>
          <w:b/>
        </w:rPr>
        <w:t>Što možemo dobiti sudjelovanjem u projektu?</w:t>
      </w:r>
    </w:p>
    <w:p w14:paraId="0BEF7550" w14:textId="77777777" w:rsidR="00C47653" w:rsidRDefault="00C47653" w:rsidP="00C47653">
      <w:pPr>
        <w:jc w:val="both"/>
      </w:pPr>
      <w:r>
        <w:t xml:space="preserve">Ako </w:t>
      </w:r>
      <w:r w:rsidR="001F7711">
        <w:t>vaša ruralna zajednica bude odabrana</w:t>
      </w:r>
      <w:r>
        <w:t>, projekt će:</w:t>
      </w:r>
    </w:p>
    <w:p w14:paraId="7C742745" w14:textId="77777777" w:rsidR="00C47653" w:rsidRDefault="00C47653" w:rsidP="00C47653">
      <w:pPr>
        <w:jc w:val="both"/>
      </w:pPr>
    </w:p>
    <w:p w14:paraId="0F137E87" w14:textId="77777777" w:rsidR="001F7711" w:rsidRDefault="001F7711" w:rsidP="00C47653">
      <w:pPr>
        <w:jc w:val="both"/>
      </w:pPr>
      <w:r>
        <w:rPr>
          <w:rFonts w:ascii="Lucida Grande" w:hAnsi="Lucida Grande" w:cs="Lucida Grande"/>
        </w:rPr>
        <w:t xml:space="preserve">✓ </w:t>
      </w:r>
      <w:r w:rsidR="00C47653">
        <w:t>Pružiti stručnu podršku za razvoj i provedbu strategije primjena koncepta "pametnih sela" (približno 2 mjeseca rada stručne osobe)</w:t>
      </w:r>
      <w:r>
        <w:t>;</w:t>
      </w:r>
    </w:p>
    <w:p w14:paraId="79E9A947" w14:textId="77777777" w:rsidR="001F7711" w:rsidRDefault="00C47653" w:rsidP="00C47653">
      <w:pPr>
        <w:pStyle w:val="ListParagraph"/>
        <w:numPr>
          <w:ilvl w:val="0"/>
          <w:numId w:val="2"/>
        </w:numPr>
        <w:jc w:val="both"/>
      </w:pPr>
      <w:r>
        <w:t>Omogućiti da posjetite druge sudionike projekta i potražite inspiraciju i da primite posjete svojoj zajednici</w:t>
      </w:r>
      <w:r w:rsidR="001F7711">
        <w:t>;</w:t>
      </w:r>
    </w:p>
    <w:p w14:paraId="140FF764" w14:textId="77777777" w:rsidR="001F7711" w:rsidRDefault="00C47653" w:rsidP="00C47653">
      <w:pPr>
        <w:pStyle w:val="ListParagraph"/>
        <w:numPr>
          <w:ilvl w:val="0"/>
          <w:numId w:val="2"/>
        </w:numPr>
        <w:jc w:val="both"/>
      </w:pPr>
      <w:r>
        <w:t>Omogućiti da svojoj lokalnoj zajednici da sudjeluje u razmjeni i izgradnji kapaciteta s ostalim selima i malim gradovima kroz događaje Smart Village Academy</w:t>
      </w:r>
      <w:r w:rsidR="001F7711">
        <w:t>;</w:t>
      </w:r>
    </w:p>
    <w:p w14:paraId="43926EB3" w14:textId="77777777" w:rsidR="00C47653" w:rsidRDefault="00C47653" w:rsidP="00C47653">
      <w:pPr>
        <w:pStyle w:val="ListParagraph"/>
        <w:numPr>
          <w:ilvl w:val="0"/>
          <w:numId w:val="2"/>
        </w:numPr>
        <w:jc w:val="both"/>
      </w:pPr>
      <w:r>
        <w:t>Omogućiti promociju vaše lokalne ruralne zajednice u raspravama i razmjenama na europskoj razini</w:t>
      </w:r>
      <w:r w:rsidR="001F7711">
        <w:t>;</w:t>
      </w:r>
    </w:p>
    <w:p w14:paraId="63ADABC8" w14:textId="77777777" w:rsidR="00C47653" w:rsidRDefault="00C47653" w:rsidP="00C47653">
      <w:pPr>
        <w:jc w:val="both"/>
      </w:pPr>
    </w:p>
    <w:p w14:paraId="0AFDD88B" w14:textId="4768F9FA" w:rsidR="004A3C9A" w:rsidRDefault="001F7711" w:rsidP="00C47653">
      <w:pPr>
        <w:jc w:val="both"/>
        <w:rPr>
          <w:b/>
        </w:rPr>
      </w:pPr>
      <w:r w:rsidRPr="001F7711">
        <w:rPr>
          <w:b/>
        </w:rPr>
        <w:t>Kontakt</w:t>
      </w:r>
    </w:p>
    <w:p w14:paraId="214ACF7A" w14:textId="77777777" w:rsidR="004A3C9A" w:rsidRDefault="004A3C9A" w:rsidP="00C47653">
      <w:pPr>
        <w:jc w:val="both"/>
        <w:rPr>
          <w:b/>
        </w:rPr>
      </w:pPr>
    </w:p>
    <w:p w14:paraId="66C48C2A" w14:textId="77777777" w:rsidR="00BB45B4" w:rsidRDefault="00C47653" w:rsidP="00C47653">
      <w:pPr>
        <w:jc w:val="both"/>
      </w:pPr>
      <w:r>
        <w:t>Za daljnje informacije ne oklijevajte kontaktirat</w:t>
      </w:r>
      <w:r w:rsidR="001F7711">
        <w:t>i nacionalnu kontakt osobu: Aleksandar Lukić, Hrvatska sekcija Europskog vijeća za sela i male gradove (ECOVAST) (aleksandar@ecovast.hr) ili izravno europski tim:</w:t>
      </w:r>
      <w:r>
        <w:t xml:space="preserve"> smart-rural@e40.eu</w:t>
      </w:r>
      <w:r w:rsidR="001F7711">
        <w:t xml:space="preserve">. </w:t>
      </w:r>
    </w:p>
    <w:p w14:paraId="1D422211" w14:textId="77777777" w:rsidR="00F713D9" w:rsidRDefault="00F713D9" w:rsidP="00C47653">
      <w:pPr>
        <w:jc w:val="both"/>
      </w:pPr>
    </w:p>
    <w:p w14:paraId="70A73CA5" w14:textId="3FD325FC" w:rsidR="004A3C9A" w:rsidRDefault="004A3C9A" w:rsidP="004A3C9A">
      <w:pPr>
        <w:jc w:val="both"/>
      </w:pPr>
      <w:r>
        <w:t xml:space="preserve">Informacije o projektu dostupne su na mrežnim stranicama Hrvatske sekcije Europskog vijeća za sela i male gradove (ECOVAST), </w:t>
      </w:r>
      <w:hyperlink r:id="rId7" w:history="1">
        <w:r w:rsidRPr="00B57246">
          <w:rPr>
            <w:rStyle w:val="Hyperlink"/>
          </w:rPr>
          <w:t>http://www.ecovast.hr</w:t>
        </w:r>
      </w:hyperlink>
      <w:r>
        <w:t xml:space="preserve"> odnosno izravno na poveznici: </w:t>
      </w:r>
      <w:r w:rsidRPr="00C87945">
        <w:t>shorturl.at/vEPRZ</w:t>
      </w:r>
      <w:r>
        <w:t xml:space="preserve"> </w:t>
      </w:r>
    </w:p>
    <w:p w14:paraId="4958D9C5" w14:textId="77777777" w:rsidR="004A3C9A" w:rsidRDefault="004A3C9A" w:rsidP="00C47653">
      <w:pPr>
        <w:jc w:val="both"/>
      </w:pPr>
    </w:p>
    <w:p w14:paraId="0D21B4DB" w14:textId="5C1D43C7" w:rsidR="00F713D9" w:rsidRDefault="00F713D9" w:rsidP="00C47653">
      <w:pPr>
        <w:jc w:val="both"/>
      </w:pPr>
      <w:r>
        <w:t>Daljnj</w:t>
      </w:r>
      <w:r w:rsidR="009D3B90">
        <w:t>e informacije redovito će se ob</w:t>
      </w:r>
      <w:r>
        <w:t>j</w:t>
      </w:r>
      <w:r w:rsidR="009D3B90">
        <w:t>a</w:t>
      </w:r>
      <w:r>
        <w:t>vljivati na Facebook profilu:</w:t>
      </w:r>
    </w:p>
    <w:p w14:paraId="6123DE65" w14:textId="77777777" w:rsidR="00F713D9" w:rsidRDefault="00F713D9" w:rsidP="00C47653">
      <w:pPr>
        <w:jc w:val="both"/>
      </w:pPr>
      <w:r w:rsidRPr="00F713D9">
        <w:t>https://www.facebook.com/EcovastHR/</w:t>
      </w:r>
      <w:r>
        <w:t xml:space="preserve">  </w:t>
      </w:r>
      <w:bookmarkStart w:id="0" w:name="_GoBack"/>
      <w:bookmarkEnd w:id="0"/>
    </w:p>
    <w:sectPr w:rsidR="00F713D9" w:rsidSect="00EB0BAE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F92D3A"/>
    <w:multiLevelType w:val="hybridMultilevel"/>
    <w:tmpl w:val="91EA452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71AE0244"/>
    <w:multiLevelType w:val="hybridMultilevel"/>
    <w:tmpl w:val="35AEC3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45B4"/>
    <w:rsid w:val="001F7711"/>
    <w:rsid w:val="004A3C9A"/>
    <w:rsid w:val="00787A66"/>
    <w:rsid w:val="008C566A"/>
    <w:rsid w:val="009D3B90"/>
    <w:rsid w:val="00BB45B4"/>
    <w:rsid w:val="00C47653"/>
    <w:rsid w:val="00C87945"/>
    <w:rsid w:val="00CA213B"/>
    <w:rsid w:val="00E16AFE"/>
    <w:rsid w:val="00EB0BAE"/>
    <w:rsid w:val="00F71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1D0B7C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7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7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11"/>
    <w:rPr>
      <w:rFonts w:ascii="Lucida Grande" w:hAnsi="Lucida Grande" w:cs="Lucida Grande"/>
      <w:sz w:val="18"/>
      <w:szCs w:val="18"/>
      <w:lang w:val="hr-HR"/>
    </w:rPr>
  </w:style>
  <w:style w:type="character" w:styleId="Hyperlink">
    <w:name w:val="Hyperlink"/>
    <w:basedOn w:val="DefaultParagraphFont"/>
    <w:uiPriority w:val="99"/>
    <w:unhideWhenUsed/>
    <w:rsid w:val="004A3C9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7945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F771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771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7711"/>
    <w:rPr>
      <w:rFonts w:ascii="Lucida Grande" w:hAnsi="Lucida Grande" w:cs="Lucida Grande"/>
      <w:sz w:val="18"/>
      <w:szCs w:val="18"/>
      <w:lang w:val="hr-HR"/>
    </w:rPr>
  </w:style>
  <w:style w:type="character" w:styleId="Hyperlink">
    <w:name w:val="Hyperlink"/>
    <w:basedOn w:val="DefaultParagraphFont"/>
    <w:uiPriority w:val="99"/>
    <w:unhideWhenUsed/>
    <w:rsid w:val="004A3C9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8794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hyperlink" Target="http://www.ecovast.hr" TargetMode="External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667</Words>
  <Characters>3806</Characters>
  <Application>Microsoft Macintosh Word</Application>
  <DocSecurity>0</DocSecurity>
  <Lines>31</Lines>
  <Paragraphs>8</Paragraphs>
  <ScaleCrop>false</ScaleCrop>
  <Company/>
  <LinksUpToDate>false</LinksUpToDate>
  <CharactersWithSpaces>4465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Lux</dc:creator>
  <cp:keywords/>
  <dc:description/>
  <cp:lastModifiedBy>Lux</cp:lastModifiedBy>
  <cp:revision>10</cp:revision>
  <dcterms:created xsi:type="dcterms:W3CDTF">2020-03-24T12:05:00Z</dcterms:created>
  <dcterms:modified xsi:type="dcterms:W3CDTF">2020-03-24T17:27:00Z</dcterms:modified>
</cp:coreProperties>
</file>