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B7868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  <w:t>OTVARANJE OBRTA</w:t>
      </w:r>
    </w:p>
    <w:p w14:paraId="67D6E766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val="hr-BA"/>
        </w:rPr>
      </w:pPr>
    </w:p>
    <w:p w14:paraId="3A78280B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Century Gothic" w:hAnsi="Century Gothic" w:cs="Century Gothic"/>
          <w:color w:val="000000"/>
          <w:sz w:val="24"/>
          <w:szCs w:val="24"/>
          <w:lang w:val="hr-BA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Zakon o obrtu (NN 143/2013)</w:t>
      </w:r>
    </w:p>
    <w:p w14:paraId="2EA50EBB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BA"/>
        </w:rPr>
        <w:t xml:space="preserve">Obrt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u smislu ovoga Zakona je samostalno i trajno obavljanje dopuštenih gospodarskih</w:t>
      </w:r>
    </w:p>
    <w:p w14:paraId="0D32E285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djelatnosti od strane fizičkih osoba sa svrhom postizanja dobiti koja se ostvaruje</w:t>
      </w:r>
    </w:p>
    <w:p w14:paraId="7428BFD6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proizvodnjom, prometom ili pružanjem usluga na tržištu.</w:t>
      </w:r>
    </w:p>
    <w:p w14:paraId="5A54656F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r-BA"/>
        </w:rPr>
        <w:t xml:space="preserve">Obrtnik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u smislu ovoga Zakona je fizička osoba koja obavlja jednu ili više djelatnosti u svoje</w:t>
      </w:r>
    </w:p>
    <w:p w14:paraId="72C4345B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ime i za svoj račun, a pritom se može koristiti i radom drugih osoba.</w:t>
      </w:r>
    </w:p>
    <w:p w14:paraId="6C196983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BA"/>
        </w:rPr>
      </w:pPr>
    </w:p>
    <w:p w14:paraId="25F1BA81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BA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BA"/>
        </w:rPr>
        <w:t>1. ŽUPANIJSKI URED ZA GOSPODARSTVO</w:t>
      </w:r>
    </w:p>
    <w:p w14:paraId="458CC0B4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- Prijava za upis u obrtni registar</w:t>
      </w:r>
    </w:p>
    <w:p w14:paraId="43C98B10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- Obrazac RL-1 (upisuju se podaci o obrtu)</w:t>
      </w:r>
    </w:p>
    <w:p w14:paraId="25E8BE34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- Obrazac RL-3 (upisuju se podaci o djelatnostima obrta)</w:t>
      </w:r>
    </w:p>
    <w:p w14:paraId="6CD59F1D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Nakon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ishodovanja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rješenja o udovoljavanju minimalnim uvjetima, obrtnik je dužan prijaviti</w:t>
      </w:r>
    </w:p>
    <w:p w14:paraId="5A460DA6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UPIS DANA POČETKA OBAVLJANJA OBRTA i to najkasnije u roku od godinu dana od</w:t>
      </w:r>
    </w:p>
    <w:p w14:paraId="4C868BB8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dana upisa u obrtni registar, na način da ispunjene obrasce (prijava, RL1, RL3, RL 2 ako se</w:t>
      </w:r>
    </w:p>
    <w:p w14:paraId="60AAF9B1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obrt obavlja u izdvojenom pogonu, 70 kn upravne pristojbe) preda u Ured državne uprave.</w:t>
      </w:r>
    </w:p>
    <w:p w14:paraId="1A39F211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</w:pPr>
    </w:p>
    <w:p w14:paraId="3C0825D5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  <w:t>2. BANKA</w:t>
      </w:r>
    </w:p>
    <w:p w14:paraId="1FA023F0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- Po dobivanju rješenja o upisu obrta u obrtni registar izrađuje se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BA"/>
        </w:rPr>
        <w:t xml:space="preserve">pečat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i otvara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BA"/>
        </w:rPr>
        <w:t>žiro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BA"/>
        </w:rPr>
        <w:t>račun</w:t>
      </w:r>
    </w:p>
    <w:p w14:paraId="5D8F7392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u poslovnoj banci.</w:t>
      </w:r>
    </w:p>
    <w:p w14:paraId="63518985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</w:pPr>
    </w:p>
    <w:p w14:paraId="4A159938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  <w:t>3. POREZNA UPRAVA</w:t>
      </w:r>
    </w:p>
    <w:p w14:paraId="39A3D462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- Treba pronaći knjigovodstveni servis i krenuti s prijavom u registar</w:t>
      </w:r>
      <w:r w:rsidR="00A70DEA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Pr="00A70DEA">
        <w:rPr>
          <w:rFonts w:cs="Times New Roman"/>
          <w:color w:val="0000FF"/>
          <w:sz w:val="24"/>
          <w:szCs w:val="24"/>
          <w:lang w:val="hr-BA"/>
        </w:rPr>
        <w:t>poreznih obveznika RPO</w:t>
      </w:r>
      <w:r>
        <w:rPr>
          <w:rFonts w:ascii="Times New Roman" w:hAnsi="Times New Roman" w:cs="Times New Roman"/>
          <w:color w:val="0000FF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ili </w:t>
      </w:r>
      <w:r>
        <w:rPr>
          <w:rFonts w:ascii="Times New Roman" w:hAnsi="Times New Roman" w:cs="Times New Roman"/>
          <w:color w:val="0000FF"/>
          <w:sz w:val="24"/>
          <w:szCs w:val="24"/>
          <w:lang w:val="hr-BA"/>
        </w:rPr>
        <w:t>registar PDV-a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.</w:t>
      </w:r>
    </w:p>
    <w:p w14:paraId="5D1781AD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- Prijava u registar poreznih obveznika obavlja se u Poreznoj upravi u roku od 8 dana od</w:t>
      </w:r>
    </w:p>
    <w:p w14:paraId="69D6AE06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upisa obrta u Obrtni registar.</w:t>
      </w:r>
    </w:p>
    <w:p w14:paraId="6BDF16C3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hr-BA"/>
        </w:rPr>
      </w:pPr>
      <w:r>
        <w:rPr>
          <w:rFonts w:ascii="Century Gothic" w:hAnsi="Century Gothic" w:cs="Century Gothic"/>
          <w:color w:val="000000"/>
          <w:sz w:val="24"/>
          <w:szCs w:val="24"/>
          <w:lang w:val="hr-BA"/>
        </w:rPr>
        <w:t xml:space="preserve">- </w:t>
      </w:r>
      <w:r>
        <w:rPr>
          <w:rFonts w:ascii="Times New Roman" w:hAnsi="Times New Roman" w:cs="Times New Roman"/>
          <w:color w:val="0000FF"/>
          <w:sz w:val="24"/>
          <w:szCs w:val="24"/>
          <w:lang w:val="hr-BA"/>
        </w:rPr>
        <w:t>RPO 1</w:t>
      </w:r>
    </w:p>
    <w:p w14:paraId="687916F9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hr-BA"/>
        </w:rPr>
      </w:pPr>
      <w:r>
        <w:rPr>
          <w:rFonts w:ascii="Century Gothic" w:hAnsi="Century Gothic" w:cs="Century Gothic"/>
          <w:color w:val="000000"/>
          <w:sz w:val="24"/>
          <w:szCs w:val="24"/>
          <w:lang w:val="hr-BA"/>
        </w:rPr>
        <w:t xml:space="preserve">- </w:t>
      </w:r>
      <w:r>
        <w:rPr>
          <w:rFonts w:ascii="Times New Roman" w:hAnsi="Times New Roman" w:cs="Times New Roman"/>
          <w:color w:val="0000FF"/>
          <w:sz w:val="24"/>
          <w:szCs w:val="24"/>
          <w:lang w:val="hr-BA"/>
        </w:rPr>
        <w:t xml:space="preserve">RPO </w:t>
      </w:r>
      <w:r w:rsidR="00A70DEA">
        <w:rPr>
          <w:rFonts w:ascii="Times New Roman" w:hAnsi="Times New Roman" w:cs="Times New Roman"/>
          <w:color w:val="0000FF"/>
          <w:sz w:val="24"/>
          <w:szCs w:val="24"/>
          <w:lang w:val="hr-BA"/>
        </w:rPr>
        <w:t>-</w:t>
      </w:r>
      <w:r>
        <w:rPr>
          <w:rFonts w:ascii="Times New Roman" w:hAnsi="Times New Roman" w:cs="Times New Roman"/>
          <w:color w:val="0000FF"/>
          <w:sz w:val="24"/>
          <w:szCs w:val="24"/>
          <w:lang w:val="hr-BA"/>
        </w:rPr>
        <w:t xml:space="preserve"> A</w:t>
      </w:r>
    </w:p>
    <w:p w14:paraId="08732A19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hr-BA"/>
        </w:rPr>
      </w:pPr>
      <w:r>
        <w:rPr>
          <w:rFonts w:ascii="Century Gothic" w:hAnsi="Century Gothic" w:cs="Century Gothic"/>
          <w:color w:val="000000"/>
          <w:sz w:val="24"/>
          <w:szCs w:val="24"/>
          <w:lang w:val="hr-BA"/>
        </w:rPr>
        <w:t xml:space="preserve">- </w:t>
      </w:r>
      <w:r>
        <w:rPr>
          <w:rFonts w:ascii="Times New Roman" w:hAnsi="Times New Roman" w:cs="Times New Roman"/>
          <w:color w:val="0000FF"/>
          <w:sz w:val="24"/>
          <w:szCs w:val="24"/>
          <w:lang w:val="hr-BA"/>
        </w:rPr>
        <w:t xml:space="preserve">RPO </w:t>
      </w:r>
      <w:r w:rsidR="00A70DEA">
        <w:rPr>
          <w:rFonts w:ascii="Times New Roman" w:hAnsi="Times New Roman" w:cs="Times New Roman"/>
          <w:color w:val="0000FF"/>
          <w:sz w:val="24"/>
          <w:szCs w:val="24"/>
          <w:lang w:val="hr-BA"/>
        </w:rPr>
        <w:t>-</w:t>
      </w:r>
      <w:r>
        <w:rPr>
          <w:rFonts w:ascii="Times New Roman" w:hAnsi="Times New Roman" w:cs="Times New Roman"/>
          <w:color w:val="0000FF"/>
          <w:sz w:val="24"/>
          <w:szCs w:val="24"/>
          <w:lang w:val="hr-BA"/>
        </w:rPr>
        <w:t xml:space="preserve"> B</w:t>
      </w:r>
    </w:p>
    <w:p w14:paraId="4522BA2D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hr-BA"/>
        </w:rPr>
      </w:pPr>
      <w:r>
        <w:rPr>
          <w:rFonts w:ascii="Century Gothic" w:hAnsi="Century Gothic" w:cs="Century Gothic"/>
          <w:color w:val="000000"/>
          <w:sz w:val="24"/>
          <w:szCs w:val="24"/>
          <w:lang w:val="hr-BA"/>
        </w:rPr>
        <w:t xml:space="preserve">- </w:t>
      </w:r>
      <w:r>
        <w:rPr>
          <w:rFonts w:ascii="Times New Roman" w:hAnsi="Times New Roman" w:cs="Times New Roman"/>
          <w:color w:val="0000FF"/>
          <w:sz w:val="24"/>
          <w:szCs w:val="24"/>
          <w:lang w:val="hr-BA"/>
        </w:rPr>
        <w:t>ROD</w:t>
      </w:r>
      <w:r w:rsidR="00A70DEA">
        <w:rPr>
          <w:rFonts w:ascii="Times New Roman" w:hAnsi="Times New Roman" w:cs="Times New Roman"/>
          <w:color w:val="0000FF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lang w:val="hr-BA"/>
        </w:rPr>
        <w:t>-</w:t>
      </w:r>
      <w:r w:rsidR="00A70DEA">
        <w:rPr>
          <w:rFonts w:ascii="Times New Roman" w:hAnsi="Times New Roman" w:cs="Times New Roman"/>
          <w:color w:val="0000FF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lang w:val="hr-BA"/>
        </w:rPr>
        <w:t>DOP</w:t>
      </w:r>
    </w:p>
    <w:p w14:paraId="604D39EC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</w:pPr>
    </w:p>
    <w:p w14:paraId="0DB3E9F4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  <w:t>4. PRIJAVA NA MIROVINSKO I ZDRASTVENO</w:t>
      </w:r>
    </w:p>
    <w:p w14:paraId="4A22F99A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- Obrtnici s više od 3 osiguranika dužni su prijave za mirovinsko osiguranje podnositi</w:t>
      </w:r>
    </w:p>
    <w:p w14:paraId="3ACE591F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elektroničkim putem od 1. siječnja 2014. godine.</w:t>
      </w:r>
    </w:p>
    <w:p w14:paraId="193DBB61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- Takva obveza propisana je novim Zakonom o mirovinskom osiguranju i Pravilnikom o</w:t>
      </w:r>
    </w:p>
    <w:p w14:paraId="704A25CB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vođenju matične evidencije Hrvatskog zavoda za mirovinsko osiguranje.</w:t>
      </w:r>
    </w:p>
    <w:p w14:paraId="6798C75E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- Ako je vlasnik istovremeno osiguran po drugoj osnovi, tada obrt ne treba prijavljivati na</w:t>
      </w:r>
    </w:p>
    <w:p w14:paraId="6B254D45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HZMO sve do trenutka PRVOG ZAPOŠLJAVANJA DJELATNIKA.</w:t>
      </w:r>
    </w:p>
    <w:p w14:paraId="11122E08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- U trenutku prijave obrta i njegovog vlasnika / vlasnice potrebno je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slijedeće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:</w:t>
      </w:r>
    </w:p>
    <w:p w14:paraId="017C93FF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• Prijava o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početku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poslovanja obveznika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plaćanja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doprinosa (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hr-BA"/>
        </w:rPr>
        <w:t>Tiskanica M-11P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  <w:t>)</w:t>
      </w:r>
    </w:p>
    <w:p w14:paraId="23463BC3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• Prijava o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početku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osiguranja vlasnika / vlasnice obrta (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hr-BA"/>
        </w:rPr>
        <w:t>Tiskanica M-1P</w:t>
      </w:r>
      <w:r w:rsidR="00A70DEA"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  <w:t>)</w:t>
      </w:r>
    </w:p>
    <w:p w14:paraId="586F5C11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• Preslika osobne iskaznice</w:t>
      </w:r>
    </w:p>
    <w:p w14:paraId="432BCE4E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• Preslika rješenje o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početku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poslovanja obrta</w:t>
      </w:r>
    </w:p>
    <w:p w14:paraId="02966B7E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• Preslika potpisnog kartona u banci</w:t>
      </w:r>
    </w:p>
    <w:p w14:paraId="5FA67C7D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• Preslika potvrde o OIB-u</w:t>
      </w:r>
    </w:p>
    <w:p w14:paraId="1102BEB4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val="hr-BA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Dostaviti potvrdu o radnom stažu i osobnom broju osiguranika koja se preuzima na</w:t>
      </w:r>
    </w:p>
    <w:p w14:paraId="315AAA1A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stranicama HZMO</w:t>
      </w:r>
    </w:p>
    <w:p w14:paraId="7E3C6F73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</w:pPr>
    </w:p>
    <w:p w14:paraId="6F8C7DF8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  <w:t>5. PRIJAVA NA ZDRASTVENO OSIGURANJE</w:t>
      </w:r>
    </w:p>
    <w:p w14:paraId="7BC98236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- Prijava se mora odraditi u roku od 8 dana od dana registracije obrta u Uredu za</w:t>
      </w:r>
    </w:p>
    <w:p w14:paraId="7C9539D7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gospodarstvo, ukoliko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će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vlasniku obrta upravo on biti osnova osiguranja.</w:t>
      </w:r>
    </w:p>
    <w:p w14:paraId="03D8E06D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- Ako su vlasnik ili vlasnica istovremeno osigurani po drugoj osnovi, tada obrt ne treba</w:t>
      </w:r>
    </w:p>
    <w:p w14:paraId="322657B1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prijavljivati na HZZO sve do trenutka PRVOG ZAPOŠLJAVANJA DJELATNIKA.</w:t>
      </w:r>
    </w:p>
    <w:p w14:paraId="03FEED95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- U trenutku prijave obrta i njegovog vlasnika ,potrebno je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slijedeće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:</w:t>
      </w:r>
    </w:p>
    <w:p w14:paraId="65ED1D28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• Prijava obveznika uplate doprinosa </w:t>
      </w:r>
      <w:r w:rsidR="00A70DEA">
        <w:rPr>
          <w:rFonts w:ascii="Times New Roman" w:hAnsi="Times New Roman" w:cs="Times New Roman"/>
          <w:color w:val="000000"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hr-BA"/>
        </w:rPr>
        <w:t>Tiskanica 1</w:t>
      </w:r>
      <w:r w:rsidR="00A70DEA"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  <w:t>)</w:t>
      </w:r>
    </w:p>
    <w:p w14:paraId="548471EE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• Prijava na osnovno zdravstveno osiguranje vlasnika / vlasnice obrta (</w:t>
      </w:r>
      <w:r w:rsidR="00A70DEA">
        <w:rPr>
          <w:rFonts w:ascii="Times New Roman" w:hAnsi="Times New Roman" w:cs="Times New Roman"/>
          <w:b/>
          <w:bCs/>
          <w:color w:val="0000FF"/>
          <w:sz w:val="24"/>
          <w:szCs w:val="24"/>
          <w:lang w:val="hr-BA"/>
        </w:rPr>
        <w:t>Tiskanica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  <w:t>)</w:t>
      </w:r>
    </w:p>
    <w:p w14:paraId="78138E99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• Preslika rješenja o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početku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poslovanja obrta</w:t>
      </w:r>
    </w:p>
    <w:p w14:paraId="21528D4D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• Ovjerene tiskanice M-1P i M-11P sa HZMO</w:t>
      </w:r>
    </w:p>
    <w:p w14:paraId="7703976A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• Preslika potpisnog kartona u banci</w:t>
      </w:r>
    </w:p>
    <w:p w14:paraId="5FD4B28B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• Preslika osobne iskaznice</w:t>
      </w:r>
    </w:p>
    <w:p w14:paraId="7DD27434" w14:textId="77777777" w:rsidR="00A70DEA" w:rsidRDefault="00A70DEA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</w:p>
    <w:p w14:paraId="0DC0FCCF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Ukoliko obrtnik ima uzdržavanih članova i njih će zdravstveno osigurati preko obrta</w:t>
      </w:r>
    </w:p>
    <w:p w14:paraId="3FAF45E0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prijavom na </w:t>
      </w:r>
      <w:r w:rsidR="00A70DEA">
        <w:rPr>
          <w:rFonts w:ascii="Times New Roman" w:hAnsi="Times New Roman" w:cs="Times New Roman"/>
          <w:color w:val="000000"/>
          <w:sz w:val="24"/>
          <w:szCs w:val="24"/>
          <w:lang w:val="hr-BA"/>
        </w:rPr>
        <w:t>(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val="hr-BA"/>
        </w:rPr>
        <w:t>Tiskanici 2</w:t>
      </w:r>
      <w:r w:rsidR="00A70DEA"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.</w:t>
      </w:r>
    </w:p>
    <w:p w14:paraId="42187073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Istaknuti tvrtku</w:t>
      </w:r>
    </w:p>
    <w:p w14:paraId="3E9ECFF5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Tvrtka ili naziv obrta, mora sadržavati točan i puni naziv obrta,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  <w:t xml:space="preserve">ime i prezime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obrtnika, te</w:t>
      </w:r>
    </w:p>
    <w:p w14:paraId="6D9CBE39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adresu, a mora se istaknuti na ulazu u sjedište obrta.</w:t>
      </w:r>
    </w:p>
    <w:p w14:paraId="313A70D7" w14:textId="77777777" w:rsidR="00A70DEA" w:rsidRDefault="00A70DEA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</w:p>
    <w:p w14:paraId="2A07C3BF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Vođenje poslovnih knjiga i evidencija:</w:t>
      </w:r>
    </w:p>
    <w:p w14:paraId="06ED2F7C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Wingdings" w:hAnsi="Wingdings" w:cs="Wingdings"/>
          <w:color w:val="000000"/>
          <w:sz w:val="24"/>
          <w:szCs w:val="24"/>
          <w:lang w:val="hr-BA"/>
        </w:rPr>
        <w:t></w:t>
      </w:r>
      <w:r>
        <w:rPr>
          <w:rFonts w:ascii="Wingdings" w:hAnsi="Wingdings" w:cs="Wingdings"/>
          <w:color w:val="000000"/>
          <w:sz w:val="24"/>
          <w:szCs w:val="24"/>
          <w:lang w:val="hr-BA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Knjiga primitaka i izdataka</w:t>
      </w:r>
    </w:p>
    <w:p w14:paraId="54436B42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Wingdings" w:hAnsi="Wingdings" w:cs="Wingdings"/>
          <w:color w:val="000000"/>
          <w:sz w:val="24"/>
          <w:szCs w:val="24"/>
          <w:lang w:val="hr-BA"/>
        </w:rPr>
        <w:t></w:t>
      </w:r>
      <w:r>
        <w:rPr>
          <w:rFonts w:ascii="Wingdings" w:hAnsi="Wingdings" w:cs="Wingdings"/>
          <w:color w:val="000000"/>
          <w:sz w:val="24"/>
          <w:szCs w:val="24"/>
          <w:lang w:val="hr-BA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Popis dugotrajne imovine</w:t>
      </w:r>
    </w:p>
    <w:p w14:paraId="39769A32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Wingdings" w:hAnsi="Wingdings" w:cs="Wingdings"/>
          <w:color w:val="000000"/>
          <w:sz w:val="24"/>
          <w:szCs w:val="24"/>
          <w:lang w:val="hr-BA"/>
        </w:rPr>
        <w:t></w:t>
      </w:r>
      <w:r>
        <w:rPr>
          <w:rFonts w:ascii="Wingdings" w:hAnsi="Wingdings" w:cs="Wingdings"/>
          <w:color w:val="000000"/>
          <w:sz w:val="24"/>
          <w:szCs w:val="24"/>
          <w:lang w:val="hr-BA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Evidencija o tražbinama i obvezama</w:t>
      </w:r>
    </w:p>
    <w:p w14:paraId="16063420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Wingdings" w:hAnsi="Wingdings" w:cs="Wingdings"/>
          <w:color w:val="000000"/>
          <w:sz w:val="24"/>
          <w:szCs w:val="24"/>
          <w:lang w:val="hr-BA"/>
        </w:rPr>
        <w:t></w:t>
      </w:r>
      <w:r>
        <w:rPr>
          <w:rFonts w:ascii="Wingdings" w:hAnsi="Wingdings" w:cs="Wingdings"/>
          <w:color w:val="000000"/>
          <w:sz w:val="24"/>
          <w:szCs w:val="24"/>
          <w:lang w:val="hr-BA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Završetak poslovne godine - izrada godišnje prijave poreza na dohodak</w:t>
      </w:r>
    </w:p>
    <w:p w14:paraId="070A7FCD" w14:textId="77777777" w:rsidR="00A70DEA" w:rsidRDefault="00A70DEA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</w:pPr>
    </w:p>
    <w:p w14:paraId="38D59C96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  <w:t xml:space="preserve">Temeljni kapital: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Nema</w:t>
      </w:r>
    </w:p>
    <w:p w14:paraId="75E4FA69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BA"/>
        </w:rPr>
        <w:t>Troškovi osnivanja obrta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: od 500,00 do 1.000,00 kn.</w:t>
      </w:r>
    </w:p>
    <w:p w14:paraId="6C6778C4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  <w:t xml:space="preserve">Vrijeme potrebno za otvaranje: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Max. 8 dana</w:t>
      </w:r>
    </w:p>
    <w:p w14:paraId="5890E353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  <w:t>Mjesto registracije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: Ured državne uprave u Županiji</w:t>
      </w:r>
    </w:p>
    <w:p w14:paraId="496DC530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  <w:t xml:space="preserve">Odgovornost: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Ukupnom imovinom obrtnika</w:t>
      </w:r>
    </w:p>
    <w:p w14:paraId="13329AB5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  <w:t xml:space="preserve">Knjigovodstvo: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Jednostavno-po načelu blagajne</w:t>
      </w:r>
    </w:p>
    <w:p w14:paraId="1765C42F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BA"/>
        </w:rPr>
        <w:t xml:space="preserve">Članstvo u komori: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Hrvatska obrtnička komora</w:t>
      </w:r>
    </w:p>
    <w:p w14:paraId="3623FBEB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  <w:t xml:space="preserve">Djelatnosti: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Sve dopušteno uz posjedovanje odgovarajuće stručne</w:t>
      </w:r>
    </w:p>
    <w:p w14:paraId="1D842CBB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spreme te povlastice za povlaštene</w:t>
      </w:r>
    </w:p>
    <w:p w14:paraId="72B4CAE9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  <w:t xml:space="preserve">Porezne stope: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12%, 25%, 40%</w:t>
      </w:r>
    </w:p>
    <w:p w14:paraId="1CD949B4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BA"/>
        </w:rPr>
        <w:t>Plaćanje PDV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  <w:t xml:space="preserve">-a: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Naplaćeni i plaćeni računi–do prometa od</w:t>
      </w:r>
    </w:p>
    <w:p w14:paraId="56ED3802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3.000.000,00kn/g.</w:t>
      </w:r>
    </w:p>
    <w:p w14:paraId="658A98B7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/>
        </w:rPr>
        <w:t xml:space="preserve">Zaposleni: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Nema ograničenja</w:t>
      </w:r>
    </w:p>
    <w:p w14:paraId="11118537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BA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BA"/>
        </w:rPr>
        <w:t>Priznavanje bruto plaće</w:t>
      </w:r>
    </w:p>
    <w:p w14:paraId="68305590" w14:textId="77777777" w:rsidR="0015043E" w:rsidRDefault="0015043E" w:rsidP="0015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BA"/>
        </w:rPr>
        <w:t xml:space="preserve">osnivača u trošak: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Samo doprinosi za mirovinsko i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zdravstveno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osiguranje</w:t>
      </w:r>
    </w:p>
    <w:p w14:paraId="214F5333" w14:textId="77777777" w:rsidR="007C0565" w:rsidRDefault="0015043E" w:rsidP="0015043E"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hr-BA"/>
        </w:rPr>
        <w:t xml:space="preserve">Odnos sa osnivačem: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Ne može biti sam sebi zajmodavac ili zakupodavac</w:t>
      </w:r>
    </w:p>
    <w:sectPr w:rsidR="007C05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3E"/>
    <w:rsid w:val="00114BA8"/>
    <w:rsid w:val="0015043E"/>
    <w:rsid w:val="007C0565"/>
    <w:rsid w:val="00A7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C90E"/>
  <w15:chartTrackingRefBased/>
  <w15:docId w15:val="{A54B1272-A4DA-49EA-8DE4-7C05FA46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''Zapadna Slavonija''</dc:creator>
  <cp:keywords/>
  <dc:description/>
  <cp:lastModifiedBy>LAG ''Zapadna Slavonija''</cp:lastModifiedBy>
  <cp:revision>1</cp:revision>
  <dcterms:created xsi:type="dcterms:W3CDTF">2017-11-02T06:22:00Z</dcterms:created>
  <dcterms:modified xsi:type="dcterms:W3CDTF">2017-11-02T06:46:00Z</dcterms:modified>
</cp:coreProperties>
</file>