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8F" w:rsidRPr="00B36865" w:rsidRDefault="00E33A8F" w:rsidP="00E33A8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B36865">
        <w:rPr>
          <w:rFonts w:ascii="Times New Roman" w:hAnsi="Times New Roman"/>
          <w:color w:val="000000"/>
          <w:sz w:val="24"/>
          <w:szCs w:val="24"/>
          <w:lang w:eastAsia="hr-HR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i Zakonom o provedbi</w:t>
      </w:r>
      <w:r w:rsidR="00F441C6" w:rsidRPr="00B3686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uredbe o zaštiti podataka osigurana je zaštita privatnog života i ostalih ljudskih prava i temeljnih sloboda u prikupljanju, obradi i korištenju osobnih podataka.</w:t>
      </w:r>
    </w:p>
    <w:p w:rsidR="00DB7928" w:rsidRDefault="00DB7928" w:rsidP="00F441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IZJAVA</w:t>
      </w:r>
      <w:bookmarkStart w:id="0" w:name="_GoBack"/>
      <w:bookmarkEnd w:id="0"/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o davanju suglasnosti za obradu osobnih podataka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u okviru provedbe natječaja LAG-a “</w:t>
      </w:r>
      <w:r w:rsidR="001948E1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Zapadna Slavonija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” za tip operacije 1.</w:t>
      </w:r>
      <w:r w:rsidR="00934185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1.4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.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“Potpora razvoju malih poljoprivrednih gospodarstava”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Lokalna akcijska grupa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(LAG) “</w:t>
      </w:r>
      <w:r w:rsidR="001948E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Zapadna </w:t>
      </w:r>
      <w:proofErr w:type="spellStart"/>
      <w:r w:rsidR="001948E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slavonija</w:t>
      </w:r>
      <w:proofErr w:type="spellEnd"/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” temeljem 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Uredb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e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(EU) 2016/679 Europskog parlamenta i Vijeća od 27. travnja 2016. o zaštiti pojedinaca u vezi s obradom osobnih podataka i o slobodnom kretanju takvih podataka te o stavljanju izvan snage Direktive 95/46/EZ (Opća uredba o zaštiti podataka) i Zakon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a</w:t>
      </w:r>
      <w:r w:rsidR="00F441C6" w:rsidRP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o provedbi Opće uredbe o zaštiti podataka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prikuplja i obrađuje osobne podatke podnositelja projektnih prijava na natječaj LAG-a za tip operacije 1.</w:t>
      </w:r>
      <w:r w:rsidR="009341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  <w:r w:rsidR="009341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. “Potpora razvoju malih poljoprivrednih gospodarstava”, kao što je javna objava podataka prilikom objave rang liste i dostava podataka nadležnom provedbenom tijelu Programa ruralnog razvoja RH 2014-2020, u svrhu provedbe lokalnog razvoja vođenog zajednicom (LEADER/CLLD) i provedbe Lokalne razvojne strategije LAG-a u okviru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 Programa ruralnog razvoja RH 2014-2020.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 prijavitelja,  OIB)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“</w:t>
      </w:r>
      <w:r w:rsidR="001948E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Zapadna Slavonija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”: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osobne podatke u skladu sa zakonskim i podzakonskim aktima isključivo u svrhu </w:t>
      </w:r>
      <w:bookmarkStart w:id="1" w:name="_Hlk50741248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provedbe </w:t>
      </w:r>
      <w:bookmarkEnd w:id="1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lokalnog razvoja vođenog zajednicom (LEADER/CLLD) i provedbe Lokalne razvojne strategije LAG-a u okviru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podmjere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19.2 “Provedba operacija unutar CLLD strategije”,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javno objav</w:t>
      </w:r>
      <w:r w:rsidR="00F441C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juje osobne podatke prilikom objave rang liste u okviru provedbe natječaja i dostavlja podataka nadležnom provedbenom tijelu Programa ruralnog razvoja RH 2014-2020,</w:t>
      </w:r>
    </w:p>
    <w:p w:rsidR="008B2AC0" w:rsidRDefault="008B2AC0">
      <w:pPr>
        <w:numPr>
          <w:ilvl w:val="0"/>
          <w:numId w:val="1"/>
        </w:numPr>
        <w:spacing w:after="0" w:line="257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fotografije, audio i video zapise u svrhu provedbe lokalnog razvoja vođenog zajednicom (LEADER/CLLD) i promocije rada LAG-a.</w:t>
      </w:r>
    </w:p>
    <w:p w:rsidR="008B2AC0" w:rsidRDefault="008B2AC0">
      <w:pPr>
        <w:numPr>
          <w:ilvl w:val="0"/>
          <w:numId w:val="1"/>
        </w:numPr>
        <w:spacing w:after="0" w:line="257" w:lineRule="auto"/>
        <w:ind w:left="714" w:hanging="357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objavljuje fotografije, audio i video zapise na internet stranici, elektroničkim medijima (televizija, radio i internetski portali), </w:t>
      </w:r>
      <w:r w:rsidR="00895F1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tiskovnim konferencijama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 društvenim mrežama u svrhu provedbe lokalnog razvoja vođenog zajednicom (LEADER/CLLD) i promocije rada LAG-a.</w:t>
      </w:r>
    </w:p>
    <w:p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dajem samo u gore navedenu svrhu i u druge se svrhe ne može upotrijebiti.</w:t>
      </w:r>
    </w:p>
    <w:p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</w:t>
      </w:r>
      <w:r w:rsidR="008B2AC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i potvrđujem svojim potpisom da se moji osobni poda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t</w:t>
      </w:r>
      <w:r w:rsidR="008B2AC0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ci mogu koristiti u gore navedene svrhe.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F441C6" w:rsidRDefault="00F441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B2AC0" w:rsidRPr="00912F75" w:rsidRDefault="008B2AC0" w:rsidP="00F441C6">
      <w:pPr>
        <w:tabs>
          <w:tab w:val="left" w:pos="210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2F75">
        <w:rPr>
          <w:rFonts w:ascii="Times New Roman" w:hAnsi="Times New Roman"/>
          <w:sz w:val="24"/>
          <w:szCs w:val="24"/>
        </w:rPr>
        <w:tab/>
        <w:t>______________________________</w:t>
      </w:r>
      <w:r w:rsidRPr="00912F75"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:rsidR="008B2AC0" w:rsidRPr="00912F75" w:rsidRDefault="00F441C6" w:rsidP="00F441C6">
      <w:pPr>
        <w:tabs>
          <w:tab w:val="left" w:pos="210"/>
          <w:tab w:val="right" w:pos="9072"/>
        </w:tabs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912F75">
        <w:rPr>
          <w:rFonts w:ascii="Times New Roman" w:hAnsi="Times New Roman"/>
          <w:sz w:val="24"/>
          <w:szCs w:val="24"/>
        </w:rPr>
        <w:t xml:space="preserve">          </w:t>
      </w:r>
      <w:r w:rsidR="00912F75" w:rsidRPr="00912F75">
        <w:rPr>
          <w:rFonts w:ascii="Times New Roman" w:hAnsi="Times New Roman"/>
          <w:sz w:val="24"/>
          <w:szCs w:val="24"/>
        </w:rPr>
        <w:t xml:space="preserve">   </w:t>
      </w:r>
      <w:r w:rsidRPr="00912F75">
        <w:rPr>
          <w:rFonts w:ascii="Times New Roman" w:hAnsi="Times New Roman"/>
          <w:sz w:val="24"/>
          <w:szCs w:val="24"/>
        </w:rPr>
        <w:t xml:space="preserve"> </w:t>
      </w:r>
      <w:r w:rsidR="00912F75">
        <w:rPr>
          <w:rFonts w:ascii="Times New Roman" w:hAnsi="Times New Roman"/>
          <w:sz w:val="24"/>
          <w:szCs w:val="24"/>
        </w:rPr>
        <w:t>(m</w:t>
      </w:r>
      <w:r w:rsidR="008B2AC0" w:rsidRPr="00912F75">
        <w:rPr>
          <w:rFonts w:ascii="Times New Roman" w:hAnsi="Times New Roman"/>
          <w:sz w:val="24"/>
          <w:szCs w:val="24"/>
        </w:rPr>
        <w:t xml:space="preserve">jesto i datum)                                                       </w:t>
      </w:r>
      <w:r w:rsidR="00912F75" w:rsidRPr="00912F75">
        <w:rPr>
          <w:rFonts w:ascii="Times New Roman" w:hAnsi="Times New Roman"/>
          <w:sz w:val="24"/>
          <w:szCs w:val="24"/>
        </w:rPr>
        <w:t xml:space="preserve">     </w:t>
      </w:r>
      <w:r w:rsidR="008B2AC0" w:rsidRPr="00912F75">
        <w:rPr>
          <w:rFonts w:ascii="Times New Roman" w:hAnsi="Times New Roman"/>
          <w:sz w:val="24"/>
          <w:szCs w:val="24"/>
        </w:rPr>
        <w:t>(vlastoručni potpis)</w:t>
      </w:r>
      <w:r w:rsidR="008B2AC0" w:rsidRPr="00912F75">
        <w:rPr>
          <w:rFonts w:ascii="Times New Roman" w:hAnsi="Times New Roman"/>
        </w:rPr>
        <w:t xml:space="preserve"> </w:t>
      </w:r>
    </w:p>
    <w:sectPr w:rsidR="008B2AC0" w:rsidRPr="00912F75" w:rsidSect="00F441C6">
      <w:headerReference w:type="default" r:id="rId7"/>
      <w:footerReference w:type="default" r:id="rId8"/>
      <w:pgSz w:w="11906" w:h="16838"/>
      <w:pgMar w:top="1417" w:right="1417" w:bottom="426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07" w:rsidRDefault="00183D07">
      <w:pPr>
        <w:spacing w:after="0" w:line="240" w:lineRule="auto"/>
      </w:pPr>
      <w:r>
        <w:separator/>
      </w:r>
    </w:p>
  </w:endnote>
  <w:endnote w:type="continuationSeparator" w:id="0">
    <w:p w:rsidR="00183D07" w:rsidRDefault="0018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C0" w:rsidRDefault="008B2AC0">
    <w:pPr>
      <w:pStyle w:val="Podnoj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07" w:rsidRDefault="00183D07">
      <w:pPr>
        <w:spacing w:after="0" w:line="240" w:lineRule="auto"/>
      </w:pPr>
      <w:r>
        <w:separator/>
      </w:r>
    </w:p>
  </w:footnote>
  <w:footnote w:type="continuationSeparator" w:id="0">
    <w:p w:rsidR="00183D07" w:rsidRDefault="0018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3"/>
    </w:tblGrid>
    <w:tr w:rsidR="008B2AC0" w:rsidRPr="008B2AC0" w:rsidTr="008B2AC0">
      <w:trPr>
        <w:jc w:val="right"/>
      </w:trPr>
      <w:tc>
        <w:tcPr>
          <w:tcW w:w="1763" w:type="dxa"/>
          <w:shd w:val="clear" w:color="auto" w:fill="auto"/>
        </w:tcPr>
        <w:p w:rsidR="008B2AC0" w:rsidRPr="008B2AC0" w:rsidRDefault="008B2AC0" w:rsidP="008B2AC0">
          <w:pPr>
            <w:pStyle w:val="Zaglavlje"/>
            <w:jc w:val="center"/>
            <w:rPr>
              <w:rFonts w:ascii="Times New Roman" w:hAnsi="Times New Roman"/>
              <w:b/>
              <w:sz w:val="24"/>
            </w:rPr>
          </w:pPr>
          <w:r w:rsidRPr="008B2AC0">
            <w:rPr>
              <w:rFonts w:ascii="Times New Roman" w:hAnsi="Times New Roman"/>
              <w:b/>
              <w:sz w:val="24"/>
            </w:rPr>
            <w:t xml:space="preserve">PRILOG </w:t>
          </w:r>
          <w:r w:rsidR="00895F15">
            <w:rPr>
              <w:rFonts w:ascii="Times New Roman" w:hAnsi="Times New Roman"/>
              <w:b/>
              <w:sz w:val="24"/>
            </w:rPr>
            <w:t>V</w:t>
          </w:r>
          <w:r w:rsidR="008F52E1">
            <w:rPr>
              <w:rFonts w:ascii="Times New Roman" w:hAnsi="Times New Roman"/>
              <w:b/>
              <w:sz w:val="24"/>
            </w:rPr>
            <w:t>II</w:t>
          </w:r>
          <w:r w:rsidR="00895F15">
            <w:rPr>
              <w:rFonts w:ascii="Times New Roman" w:hAnsi="Times New Roman"/>
              <w:b/>
              <w:sz w:val="24"/>
            </w:rPr>
            <w:t>I</w:t>
          </w:r>
          <w:r w:rsidRPr="008B2AC0">
            <w:rPr>
              <w:rFonts w:ascii="Times New Roman" w:hAnsi="Times New Roman"/>
              <w:b/>
              <w:sz w:val="24"/>
            </w:rPr>
            <w:t>.</w:t>
          </w:r>
        </w:p>
      </w:tc>
    </w:tr>
  </w:tbl>
  <w:p w:rsidR="008B2AC0" w:rsidRDefault="008B2A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33B"/>
    <w:rsid w:val="000129B5"/>
    <w:rsid w:val="00041A86"/>
    <w:rsid w:val="000A5103"/>
    <w:rsid w:val="000A6872"/>
    <w:rsid w:val="000C345A"/>
    <w:rsid w:val="000C365D"/>
    <w:rsid w:val="000C6008"/>
    <w:rsid w:val="00137C71"/>
    <w:rsid w:val="00183D07"/>
    <w:rsid w:val="001948E1"/>
    <w:rsid w:val="001B706A"/>
    <w:rsid w:val="001D2BD1"/>
    <w:rsid w:val="001D4EDC"/>
    <w:rsid w:val="00266AD2"/>
    <w:rsid w:val="00294372"/>
    <w:rsid w:val="00296E78"/>
    <w:rsid w:val="002C283B"/>
    <w:rsid w:val="002C6894"/>
    <w:rsid w:val="003267D2"/>
    <w:rsid w:val="00366FF0"/>
    <w:rsid w:val="00380BC8"/>
    <w:rsid w:val="003E7F6D"/>
    <w:rsid w:val="003F3E99"/>
    <w:rsid w:val="003F53C5"/>
    <w:rsid w:val="0042252D"/>
    <w:rsid w:val="004245B5"/>
    <w:rsid w:val="00434D62"/>
    <w:rsid w:val="004354DF"/>
    <w:rsid w:val="00442097"/>
    <w:rsid w:val="00463254"/>
    <w:rsid w:val="00477491"/>
    <w:rsid w:val="00484701"/>
    <w:rsid w:val="004A66DB"/>
    <w:rsid w:val="004B266A"/>
    <w:rsid w:val="004B7A3F"/>
    <w:rsid w:val="005139FA"/>
    <w:rsid w:val="00513E95"/>
    <w:rsid w:val="0052055B"/>
    <w:rsid w:val="0053384B"/>
    <w:rsid w:val="00541E08"/>
    <w:rsid w:val="005453BF"/>
    <w:rsid w:val="00577E43"/>
    <w:rsid w:val="005857E6"/>
    <w:rsid w:val="005A56B9"/>
    <w:rsid w:val="005D569F"/>
    <w:rsid w:val="00613997"/>
    <w:rsid w:val="00650FA3"/>
    <w:rsid w:val="00654E96"/>
    <w:rsid w:val="006B429A"/>
    <w:rsid w:val="006E7394"/>
    <w:rsid w:val="006F1984"/>
    <w:rsid w:val="006F2222"/>
    <w:rsid w:val="007045D9"/>
    <w:rsid w:val="0072462C"/>
    <w:rsid w:val="0073587F"/>
    <w:rsid w:val="007464E3"/>
    <w:rsid w:val="0077412D"/>
    <w:rsid w:val="00792DFA"/>
    <w:rsid w:val="007C1685"/>
    <w:rsid w:val="007E32D8"/>
    <w:rsid w:val="00800E26"/>
    <w:rsid w:val="00801D4C"/>
    <w:rsid w:val="0081005A"/>
    <w:rsid w:val="00816CEA"/>
    <w:rsid w:val="00817BAA"/>
    <w:rsid w:val="00830E89"/>
    <w:rsid w:val="00846819"/>
    <w:rsid w:val="00862184"/>
    <w:rsid w:val="00895F15"/>
    <w:rsid w:val="008B2AC0"/>
    <w:rsid w:val="008C75E7"/>
    <w:rsid w:val="008D3413"/>
    <w:rsid w:val="008F52E1"/>
    <w:rsid w:val="0091193B"/>
    <w:rsid w:val="00912F75"/>
    <w:rsid w:val="00914B60"/>
    <w:rsid w:val="0091556E"/>
    <w:rsid w:val="00934185"/>
    <w:rsid w:val="00937552"/>
    <w:rsid w:val="0096133B"/>
    <w:rsid w:val="009A4679"/>
    <w:rsid w:val="009F5054"/>
    <w:rsid w:val="00A043B0"/>
    <w:rsid w:val="00A20A42"/>
    <w:rsid w:val="00A24666"/>
    <w:rsid w:val="00A47AE0"/>
    <w:rsid w:val="00A52B95"/>
    <w:rsid w:val="00A60DC3"/>
    <w:rsid w:val="00AA3F28"/>
    <w:rsid w:val="00AA5C80"/>
    <w:rsid w:val="00AB428F"/>
    <w:rsid w:val="00AD4B85"/>
    <w:rsid w:val="00AF0E30"/>
    <w:rsid w:val="00B07B48"/>
    <w:rsid w:val="00B36865"/>
    <w:rsid w:val="00B43180"/>
    <w:rsid w:val="00B46A70"/>
    <w:rsid w:val="00B73218"/>
    <w:rsid w:val="00B8164F"/>
    <w:rsid w:val="00B91D50"/>
    <w:rsid w:val="00BC102D"/>
    <w:rsid w:val="00BF665B"/>
    <w:rsid w:val="00C020EA"/>
    <w:rsid w:val="00C144DE"/>
    <w:rsid w:val="00C476BD"/>
    <w:rsid w:val="00C7028D"/>
    <w:rsid w:val="00CA6F57"/>
    <w:rsid w:val="00CA7CA4"/>
    <w:rsid w:val="00CC67BF"/>
    <w:rsid w:val="00D23F07"/>
    <w:rsid w:val="00D53140"/>
    <w:rsid w:val="00D632C8"/>
    <w:rsid w:val="00D71840"/>
    <w:rsid w:val="00DA2B0E"/>
    <w:rsid w:val="00DB6EDE"/>
    <w:rsid w:val="00DB7928"/>
    <w:rsid w:val="00DC6381"/>
    <w:rsid w:val="00E33A8F"/>
    <w:rsid w:val="00E53AAE"/>
    <w:rsid w:val="00E549F9"/>
    <w:rsid w:val="00E7427B"/>
    <w:rsid w:val="00EA60F5"/>
    <w:rsid w:val="00EB143B"/>
    <w:rsid w:val="00F1691E"/>
    <w:rsid w:val="00F441C6"/>
    <w:rsid w:val="00F446B1"/>
    <w:rsid w:val="00F531FE"/>
    <w:rsid w:val="00F639E2"/>
    <w:rsid w:val="00F67256"/>
    <w:rsid w:val="00F77E72"/>
    <w:rsid w:val="00FE0638"/>
    <w:rsid w:val="00FF7784"/>
    <w:rsid w:val="4C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EA581F"/>
  <w15:docId w15:val="{B8CE46DA-8363-4BBB-8145-FDA6B0AA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link w:val="NoSpacing1"/>
    <w:uiPriority w:val="1"/>
    <w:qFormat/>
    <w:rPr>
      <w:rFonts w:ascii="Calibri" w:eastAsia="Calibri" w:hAnsi="Calibri" w:cs="Times New Roman"/>
    </w:rPr>
  </w:style>
  <w:style w:type="character" w:customStyle="1" w:styleId="WW8Num1z0">
    <w:name w:val="WW8Num1z0"/>
    <w:qFormat/>
  </w:style>
  <w:style w:type="character" w:customStyle="1" w:styleId="ListParagraphChar">
    <w:name w:val="List Paragraph Char"/>
    <w:link w:val="ListParagraph1"/>
    <w:uiPriority w:val="34"/>
    <w:qFormat/>
    <w:lock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cp:lastModifiedBy>LAG ''Zapadna Slavonija''</cp:lastModifiedBy>
  <cp:revision>20</cp:revision>
  <cp:lastPrinted>2018-04-16T11:04:00Z</cp:lastPrinted>
  <dcterms:created xsi:type="dcterms:W3CDTF">2018-04-20T12:14:00Z</dcterms:created>
  <dcterms:modified xsi:type="dcterms:W3CDTF">2020-01-31T08:06:00Z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