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21" w:rsidRPr="00166D7E" w:rsidRDefault="004A3721" w:rsidP="004A3721">
      <w:pPr>
        <w:jc w:val="center"/>
        <w:rPr>
          <w:rFonts w:ascii="Arial Narrow" w:hAnsi="Arial Narrow"/>
          <w:b/>
          <w:i/>
          <w:sz w:val="32"/>
        </w:rPr>
      </w:pPr>
      <w:bookmarkStart w:id="0" w:name="_GoBack"/>
      <w:bookmarkEnd w:id="0"/>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r w:rsidRPr="00166D7E">
        <w:rPr>
          <w:rFonts w:ascii="Arial Narrow" w:hAnsi="Arial Narrow"/>
          <w:b/>
          <w:i/>
          <w:sz w:val="32"/>
        </w:rPr>
        <w:t xml:space="preserve">Prijavni obrazac </w:t>
      </w: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E82C41" w:rsidRDefault="004A3721" w:rsidP="004A3721">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bookmarkStart w:id="1" w:name="_Hlk528235610"/>
      <w:r w:rsidRPr="00E82C41">
        <w:rPr>
          <w:rFonts w:ascii="Arial Narrow" w:hAnsi="Arial Narrow"/>
          <w:b/>
          <w:sz w:val="32"/>
        </w:rPr>
        <w:t>TO 2.1.2 Ulaganja u pokretanje, poboljšanje ili proširenje</w:t>
      </w:r>
      <w:r>
        <w:rPr>
          <w:rFonts w:ascii="Arial Narrow" w:hAnsi="Arial Narrow"/>
          <w:b/>
          <w:sz w:val="32"/>
        </w:rPr>
        <w:t xml:space="preserve"> </w:t>
      </w:r>
      <w:r w:rsidRPr="00E82C41">
        <w:rPr>
          <w:rFonts w:ascii="Arial Narrow" w:hAnsi="Arial Narrow"/>
          <w:b/>
          <w:sz w:val="32"/>
        </w:rPr>
        <w:t>lokalnih</w:t>
      </w:r>
      <w:r>
        <w:rPr>
          <w:rFonts w:ascii="Arial Narrow" w:hAnsi="Arial Narrow"/>
          <w:b/>
          <w:sz w:val="32"/>
        </w:rPr>
        <w:t xml:space="preserve"> </w:t>
      </w:r>
      <w:r w:rsidRPr="00E82C41">
        <w:rPr>
          <w:rFonts w:ascii="Arial Narrow" w:hAnsi="Arial Narrow"/>
          <w:b/>
          <w:sz w:val="32"/>
        </w:rPr>
        <w:t>temeljnih usluga za ruralno stanovništvo, uključujući slobodno</w:t>
      </w:r>
    </w:p>
    <w:p w:rsidR="004A3721" w:rsidRPr="00166D7E" w:rsidRDefault="004A3721" w:rsidP="004A3721">
      <w:pPr>
        <w:shd w:val="clear" w:color="auto" w:fill="FFFFFF" w:themeFill="background1"/>
        <w:tabs>
          <w:tab w:val="left" w:pos="426"/>
          <w:tab w:val="left" w:pos="8647"/>
        </w:tabs>
        <w:spacing w:line="276" w:lineRule="auto"/>
        <w:ind w:right="-563"/>
        <w:jc w:val="center"/>
        <w:rPr>
          <w:rFonts w:ascii="Arial Narrow" w:hAnsi="Arial Narrow"/>
          <w:b/>
          <w:sz w:val="32"/>
        </w:rPr>
      </w:pPr>
      <w:r w:rsidRPr="00E82C41">
        <w:rPr>
          <w:rFonts w:ascii="Arial Narrow" w:hAnsi="Arial Narrow"/>
          <w:b/>
          <w:sz w:val="32"/>
        </w:rPr>
        <w:t>vrijeme i kulturne aktivnosti te povezanu infrastrukturu</w:t>
      </w:r>
    </w:p>
    <w:bookmarkEnd w:id="1"/>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E82C41" w:rsidRDefault="004A3721" w:rsidP="004A3721">
      <w:pPr>
        <w:jc w:val="center"/>
        <w:rPr>
          <w:rFonts w:ascii="Arial Narrow" w:hAnsi="Arial Narrow"/>
          <w:b/>
          <w:i/>
          <w:sz w:val="32"/>
        </w:rPr>
      </w:pPr>
      <w:r w:rsidRPr="00E82C41">
        <w:rPr>
          <w:rFonts w:ascii="Arial Narrow" w:hAnsi="Arial Narrow"/>
          <w:b/>
          <w:i/>
          <w:sz w:val="32"/>
        </w:rPr>
        <w:t xml:space="preserve">LAG </w:t>
      </w:r>
      <w:r w:rsidRPr="00E82C41">
        <w:rPr>
          <w:rFonts w:ascii="Arial Narrow" w:hAnsi="Arial Narrow"/>
          <w:b/>
          <w:sz w:val="32"/>
        </w:rPr>
        <w:t>„Zapadna Slavonija“</w:t>
      </w:r>
    </w:p>
    <w:p w:rsidR="004A3721" w:rsidRPr="00166D7E" w:rsidRDefault="004A3721" w:rsidP="004A3721">
      <w:pPr>
        <w:jc w:val="center"/>
        <w:rPr>
          <w:rFonts w:ascii="Arial Narrow" w:hAnsi="Arial Narrow"/>
          <w:b/>
          <w:i/>
          <w:sz w:val="32"/>
        </w:rPr>
      </w:pPr>
    </w:p>
    <w:p w:rsidR="004A3721" w:rsidRPr="00166D7E" w:rsidRDefault="004A3721" w:rsidP="004A3721">
      <w:pPr>
        <w:rPr>
          <w:rFonts w:ascii="Arial Narrow" w:hAnsi="Arial Narrow"/>
          <w:b/>
          <w:i/>
          <w:sz w:val="32"/>
        </w:rPr>
      </w:pPr>
    </w:p>
    <w:p w:rsidR="004A3721" w:rsidRPr="00166D7E" w:rsidRDefault="004A3721" w:rsidP="004A3721">
      <w:pPr>
        <w:jc w:val="center"/>
        <w:rPr>
          <w:rFonts w:ascii="Arial Narrow" w:hAnsi="Arial Narrow"/>
          <w:b/>
          <w:i/>
          <w:sz w:val="32"/>
        </w:rPr>
      </w:pPr>
      <w:r>
        <w:rPr>
          <w:rFonts w:ascii="Arial Narrow" w:hAnsi="Arial Narrow"/>
          <w:b/>
          <w:i/>
          <w:noProof/>
          <w:sz w:val="32"/>
        </w:rPr>
        <w:drawing>
          <wp:inline distT="0" distB="0" distL="0" distR="0" wp14:anchorId="62915D34" wp14:editId="7DB16FF9">
            <wp:extent cx="1560830" cy="1066800"/>
            <wp:effectExtent l="0" t="0" r="127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066800"/>
                    </a:xfrm>
                    <a:prstGeom prst="rect">
                      <a:avLst/>
                    </a:prstGeom>
                    <a:noFill/>
                  </pic:spPr>
                </pic:pic>
              </a:graphicData>
            </a:graphic>
          </wp:inline>
        </w:drawing>
      </w:r>
    </w:p>
    <w:p w:rsidR="004A3721" w:rsidRPr="00166D7E" w:rsidRDefault="004A3721" w:rsidP="004A3721">
      <w:pP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rPr>
          <w:rFonts w:ascii="Arial Narrow" w:hAnsi="Arial Narrow"/>
          <w:b/>
        </w:rPr>
      </w:pPr>
    </w:p>
    <w:p w:rsidR="004A3721" w:rsidRPr="00166D7E" w:rsidRDefault="004A3721" w:rsidP="004A3721">
      <w:pPr>
        <w:rPr>
          <w:rFonts w:ascii="Arial Narrow" w:hAnsi="Arial Narrow"/>
          <w:b/>
        </w:rPr>
      </w:pPr>
    </w:p>
    <w:p w:rsidR="004A3721" w:rsidRPr="00E82C41"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b/>
        </w:rPr>
      </w:pPr>
      <w:r w:rsidRPr="00085A18">
        <w:rPr>
          <w:rFonts w:ascii="Arial Narrow" w:hAnsi="Arial Narrow"/>
          <w:b/>
        </w:rPr>
        <w:t>Molimo Vas da prije ispunjavanja Prijav</w:t>
      </w:r>
      <w:r>
        <w:rPr>
          <w:rFonts w:ascii="Arial Narrow" w:hAnsi="Arial Narrow"/>
          <w:b/>
        </w:rPr>
        <w:t>nog obrasca pažljivo pročitate „</w:t>
      </w:r>
      <w:r w:rsidRPr="00085A18">
        <w:rPr>
          <w:rFonts w:ascii="Arial Narrow" w:hAnsi="Arial Narrow"/>
          <w:b/>
        </w:rPr>
        <w:t xml:space="preserve">Natječaj za provedbu </w:t>
      </w:r>
      <w:r>
        <w:rPr>
          <w:rFonts w:ascii="Arial Narrow" w:hAnsi="Arial Narrow"/>
          <w:b/>
        </w:rPr>
        <w:t xml:space="preserve">tipa operacije </w:t>
      </w:r>
      <w:r w:rsidRPr="00E82C41">
        <w:rPr>
          <w:rFonts w:ascii="Arial Narrow" w:hAnsi="Arial Narrow"/>
          <w:b/>
        </w:rPr>
        <w:t>TO 2.1.2 Ulaganja u pokretanje, poboljšanje ili proširenje lokalnih temeljnih usluga za ruralno stanovništvo, uključujući slobodno</w:t>
      </w:r>
      <w:r>
        <w:rPr>
          <w:rFonts w:ascii="Arial Narrow" w:hAnsi="Arial Narrow"/>
          <w:b/>
        </w:rPr>
        <w:t xml:space="preserve"> </w:t>
      </w:r>
      <w:r w:rsidRPr="00E82C41">
        <w:rPr>
          <w:rFonts w:ascii="Arial Narrow" w:hAnsi="Arial Narrow"/>
          <w:b/>
        </w:rPr>
        <w:t>vrijeme i kulturne aktivnosti te povezanu infrastrukturu</w:t>
      </w:r>
      <w:r>
        <w:rPr>
          <w:rFonts w:ascii="Calibri" w:hAnsi="Calibri"/>
          <w:b/>
        </w:rPr>
        <w:t xml:space="preserve">“ </w:t>
      </w:r>
      <w:r w:rsidRPr="00441AAD">
        <w:rPr>
          <w:rFonts w:ascii="Arial Narrow" w:hAnsi="Arial Narrow"/>
          <w:b/>
        </w:rPr>
        <w:t>objavljen na mrežn</w:t>
      </w:r>
      <w:r>
        <w:rPr>
          <w:rFonts w:ascii="Arial Narrow" w:hAnsi="Arial Narrow"/>
          <w:b/>
        </w:rPr>
        <w:t>oj</w:t>
      </w:r>
      <w:r w:rsidRPr="00441AAD">
        <w:rPr>
          <w:rFonts w:ascii="Arial Narrow" w:hAnsi="Arial Narrow"/>
          <w:b/>
        </w:rPr>
        <w:t xml:space="preserve"> stranic</w:t>
      </w:r>
      <w:r>
        <w:rPr>
          <w:rFonts w:ascii="Arial Narrow" w:hAnsi="Arial Narrow"/>
          <w:b/>
        </w:rPr>
        <w:t xml:space="preserve">i </w:t>
      </w:r>
      <w:r w:rsidRPr="00E82C41">
        <w:rPr>
          <w:rFonts w:ascii="Arial Narrow" w:hAnsi="Arial Narrow"/>
          <w:b/>
        </w:rPr>
        <w:t>www.lagzs.com.</w:t>
      </w:r>
      <w:r>
        <w:rPr>
          <w:rFonts w:ascii="Arial Narrow" w:hAnsi="Arial Narrow"/>
          <w:b/>
        </w:rPr>
        <w:t xml:space="preserve">  </w:t>
      </w:r>
      <w:r w:rsidRPr="00441AAD">
        <w:rPr>
          <w:rFonts w:ascii="Arial Narrow" w:hAnsi="Arial Narrow"/>
          <w:b/>
        </w:rPr>
        <w:t xml:space="preserve"> </w:t>
      </w:r>
    </w:p>
    <w:p w:rsidR="004A3721" w:rsidRPr="00085A18"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 xml:space="preserve">Prijavni obrazac popunite pažljivo i što je moguće jasnije kako bi se mogla utvrditi točnost podataka. Ako se podatci razliku s podatcima navedenim u dokumentaciji, kao relevantni će se uzeti podatci navedeni u priloženoj dokumentaciji.  </w:t>
      </w:r>
    </w:p>
    <w:p w:rsidR="004A3721" w:rsidRPr="00085A18"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rsidR="004A3721" w:rsidRPr="00166D7E"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Pr>
          <w:rFonts w:ascii="Arial Narrow" w:hAnsi="Arial Narrow"/>
        </w:rPr>
        <w:t>eren pečatom.</w:t>
      </w:r>
      <w:r w:rsidRPr="00166D7E">
        <w:rPr>
          <w:rFonts w:ascii="Arial Narrow" w:hAnsi="Arial Narrow"/>
        </w:rPr>
        <w:t xml:space="preserve"> </w:t>
      </w:r>
    </w:p>
    <w:p w:rsidR="004A3721" w:rsidRPr="00166D7E" w:rsidRDefault="004A3721" w:rsidP="004A3721">
      <w:pPr>
        <w:rPr>
          <w:rFonts w:ascii="Arial Narrow" w:hAnsi="Arial Narrow"/>
          <w:b/>
          <w:sz w:val="32"/>
        </w:rPr>
      </w:pPr>
    </w:p>
    <w:p w:rsidR="004A3721" w:rsidRPr="00166D7E" w:rsidRDefault="004A3721" w:rsidP="004A3721">
      <w:pPr>
        <w:rPr>
          <w:rFonts w:ascii="Arial Narrow" w:hAnsi="Arial Narrow"/>
          <w:b/>
        </w:rPr>
      </w:pPr>
    </w:p>
    <w:p w:rsidR="004A3721" w:rsidRPr="00166D7E" w:rsidRDefault="004A3721" w:rsidP="004A3721">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rsidR="004A3721" w:rsidRPr="00166D7E" w:rsidRDefault="004A3721" w:rsidP="004A3721">
      <w:pPr>
        <w:rPr>
          <w:rFonts w:ascii="Arial Narrow" w:hAnsi="Arial Narrow"/>
          <w:b/>
          <w:sz w:val="32"/>
        </w:rPr>
      </w:pPr>
    </w:p>
    <w:p w:rsidR="004A3721" w:rsidRPr="00166D7E" w:rsidRDefault="004A3721" w:rsidP="004A3721">
      <w:pPr>
        <w:rPr>
          <w:rFonts w:ascii="Arial Narrow" w:hAnsi="Arial Narrow"/>
          <w:b/>
          <w:sz w:val="32"/>
        </w:rPr>
      </w:pPr>
    </w:p>
    <w:p w:rsidR="004A3721" w:rsidRPr="00166D7E" w:rsidRDefault="004A3721" w:rsidP="004A3721">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4A3721" w:rsidRPr="00166D7E" w:rsidTr="0024622B">
        <w:trPr>
          <w:trHeight w:val="274"/>
        </w:trPr>
        <w:tc>
          <w:tcPr>
            <w:tcW w:w="9351" w:type="dxa"/>
            <w:gridSpan w:val="18"/>
            <w:shd w:val="clear" w:color="auto" w:fill="FFF2CC" w:themeFill="accent4" w:themeFillTint="33"/>
          </w:tcPr>
          <w:p w:rsidR="004A3721" w:rsidRPr="00166D7E" w:rsidRDefault="004A3721" w:rsidP="0024622B">
            <w:pPr>
              <w:jc w:val="center"/>
              <w:rPr>
                <w:rFonts w:ascii="Arial Narrow" w:hAnsi="Arial Narrow" w:cs="Arial"/>
                <w:b/>
                <w:sz w:val="22"/>
              </w:rPr>
            </w:pPr>
            <w:r>
              <w:rPr>
                <w:rFonts w:ascii="Arial Narrow" w:hAnsi="Arial Narrow" w:cs="Arial"/>
                <w:b/>
                <w:sz w:val="28"/>
              </w:rPr>
              <w:t>I</w:t>
            </w:r>
            <w:r w:rsidRPr="00166D7E">
              <w:rPr>
                <w:rFonts w:ascii="Arial Narrow" w:hAnsi="Arial Narrow" w:cs="Arial"/>
                <w:b/>
                <w:sz w:val="28"/>
              </w:rPr>
              <w:t>. PODATCI</w:t>
            </w:r>
            <w:r>
              <w:rPr>
                <w:rFonts w:ascii="Arial Narrow" w:hAnsi="Arial Narrow" w:cs="Arial"/>
                <w:b/>
                <w:sz w:val="28"/>
              </w:rPr>
              <w:t xml:space="preserve"> O NOSITELJU PROJEKTA</w:t>
            </w:r>
          </w:p>
        </w:tc>
      </w:tr>
      <w:tr w:rsidR="004A3721" w:rsidRPr="00166D7E" w:rsidTr="0024622B">
        <w:trPr>
          <w:trHeight w:val="340"/>
        </w:trPr>
        <w:tc>
          <w:tcPr>
            <w:tcW w:w="9351" w:type="dxa"/>
            <w:gridSpan w:val="18"/>
            <w:shd w:val="clear" w:color="auto" w:fill="D9E2F3" w:themeFill="accent1" w:themeFillTint="33"/>
            <w:vAlign w:val="center"/>
          </w:tcPr>
          <w:p w:rsidR="004A3721" w:rsidRPr="00166D7E" w:rsidRDefault="004A3721" w:rsidP="0024622B">
            <w:pPr>
              <w:jc w:val="both"/>
              <w:rPr>
                <w:rFonts w:ascii="Arial Narrow" w:hAnsi="Arial Narrow" w:cs="Arial"/>
                <w:b/>
                <w:sz w:val="22"/>
              </w:rPr>
            </w:pPr>
            <w:r>
              <w:rPr>
                <w:rFonts w:ascii="Arial Narrow" w:hAnsi="Arial Narrow" w:cs="Arial"/>
                <w:b/>
                <w:sz w:val="22"/>
              </w:rPr>
              <w:t xml:space="preserve">I.1. OSNOVNI PODATCI O NOSITELJU PROJEKTA </w:t>
            </w:r>
            <w:r>
              <w:rPr>
                <w:rFonts w:ascii="Arial Narrow" w:hAnsi="Arial Narrow" w:cs="Arial"/>
                <w:i/>
                <w:sz w:val="16"/>
                <w:szCs w:val="16"/>
              </w:rPr>
              <w:t xml:space="preserve">  </w:t>
            </w:r>
            <w:r w:rsidRPr="00572DA3">
              <w:rPr>
                <w:rFonts w:ascii="Arial Narrow" w:hAnsi="Arial Narrow" w:cs="Arial"/>
                <w:b/>
                <w:i/>
                <w:sz w:val="16"/>
                <w:szCs w:val="16"/>
              </w:rPr>
              <w:t xml:space="preserve">(od reda  </w:t>
            </w:r>
            <w:r>
              <w:rPr>
                <w:rFonts w:ascii="Arial Narrow" w:hAnsi="Arial Narrow" w:cs="Arial"/>
                <w:b/>
                <w:i/>
                <w:sz w:val="16"/>
                <w:szCs w:val="16"/>
              </w:rPr>
              <w:t xml:space="preserve">I </w:t>
            </w:r>
            <w:r w:rsidRPr="00572DA3">
              <w:rPr>
                <w:rFonts w:ascii="Arial Narrow" w:hAnsi="Arial Narrow" w:cs="Arial"/>
                <w:b/>
                <w:i/>
                <w:sz w:val="16"/>
                <w:szCs w:val="16"/>
              </w:rPr>
              <w:t>1.1. reda I</w:t>
            </w:r>
            <w:r>
              <w:rPr>
                <w:rFonts w:ascii="Arial Narrow" w:hAnsi="Arial Narrow" w:cs="Arial"/>
                <w:b/>
                <w:i/>
                <w:sz w:val="16"/>
                <w:szCs w:val="16"/>
              </w:rPr>
              <w:t xml:space="preserve"> </w:t>
            </w:r>
            <w:r w:rsidRPr="00572DA3">
              <w:rPr>
                <w:rFonts w:ascii="Arial Narrow" w:hAnsi="Arial Narrow" w:cs="Arial"/>
                <w:b/>
                <w:i/>
                <w:sz w:val="16"/>
                <w:szCs w:val="16"/>
              </w:rPr>
              <w:t>1.</w:t>
            </w:r>
            <w:r>
              <w:rPr>
                <w:rFonts w:ascii="Arial Narrow" w:hAnsi="Arial Narrow" w:cs="Arial"/>
                <w:b/>
                <w:i/>
                <w:sz w:val="16"/>
                <w:szCs w:val="16"/>
              </w:rPr>
              <w:t>22</w:t>
            </w:r>
            <w:r w:rsidRPr="00572DA3">
              <w:rPr>
                <w:rFonts w:ascii="Arial Narrow" w:hAnsi="Arial Narrow" w:cs="Arial"/>
                <w:b/>
                <w:i/>
                <w:sz w:val="16"/>
                <w:szCs w:val="16"/>
              </w:rPr>
              <w:t>. upisivati tražene podatke)</w:t>
            </w:r>
          </w:p>
        </w:tc>
      </w:tr>
      <w:tr w:rsidR="004A3721" w:rsidRPr="00166D7E"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hAnsi="Arial Narrow" w:cs="Arial"/>
                <w:b/>
                <w:sz w:val="22"/>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p>
        </w:tc>
        <w:tc>
          <w:tcPr>
            <w:tcW w:w="2954" w:type="dxa"/>
            <w:shd w:val="clear" w:color="auto" w:fill="D9E2F3" w:themeFill="accent1" w:themeFillTint="33"/>
            <w:vAlign w:val="center"/>
          </w:tcPr>
          <w:p w:rsidR="004A3721" w:rsidRDefault="004A3721" w:rsidP="0024622B">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Pr>
                <w:rFonts w:ascii="Arial Narrow" w:eastAsia="Calibri" w:hAnsi="Arial Narrow" w:cs="Arial"/>
                <w:b/>
                <w:sz w:val="20"/>
                <w:szCs w:val="20"/>
                <w:lang w:eastAsia="en-US"/>
              </w:rPr>
              <w:t xml:space="preserve"> </w:t>
            </w:r>
            <w:r w:rsidRPr="00D67FA7">
              <w:rPr>
                <w:rFonts w:ascii="Arial Narrow" w:eastAsia="Calibri" w:hAnsi="Arial Narrow" w:cs="Arial"/>
                <w:i/>
                <w:sz w:val="20"/>
                <w:szCs w:val="20"/>
                <w:lang w:eastAsia="en-US"/>
              </w:rPr>
              <w:t>(</w:t>
            </w:r>
            <w:r w:rsidRPr="001F593A">
              <w:rPr>
                <w:rFonts w:ascii="Arial Narrow" w:eastAsia="Calibri" w:hAnsi="Arial Narrow" w:cs="Arial"/>
                <w:i/>
                <w:sz w:val="18"/>
                <w:szCs w:val="18"/>
                <w:lang w:eastAsia="en-US"/>
              </w:rPr>
              <w:t>službeni naziv iz registra</w:t>
            </w:r>
            <w:r>
              <w:rPr>
                <w:rFonts w:ascii="Arial Narrow" w:eastAsia="Calibri" w:hAnsi="Arial Narrow" w:cs="Arial"/>
                <w:i/>
                <w:sz w:val="18"/>
                <w:szCs w:val="18"/>
                <w:lang w:eastAsia="en-US"/>
              </w:rPr>
              <w:t>, u slučaju trgovačkog društva upisati o kojem je obliku riječ, npr. – d.o.o.</w:t>
            </w:r>
            <w:r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rsidR="004A3721" w:rsidRPr="001B0672" w:rsidRDefault="004A3721" w:rsidP="0024622B">
            <w:pPr>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9E2F3" w:themeFill="accent1" w:themeFillTint="33"/>
            <w:vAlign w:val="center"/>
          </w:tcPr>
          <w:p w:rsidR="004A3721" w:rsidRPr="00166D7E"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rsidR="004A3721" w:rsidRDefault="004A3721" w:rsidP="0024622B">
            <w:pPr>
              <w:rPr>
                <w:rFonts w:ascii="Arial Narrow" w:hAnsi="Arial Narrow" w:cs="Arial"/>
                <w:b/>
                <w:sz w:val="22"/>
              </w:rPr>
            </w:pPr>
          </w:p>
        </w:tc>
        <w:tc>
          <w:tcPr>
            <w:tcW w:w="504" w:type="dxa"/>
            <w:shd w:val="clear" w:color="auto" w:fill="auto"/>
          </w:tcPr>
          <w:p w:rsidR="004A3721" w:rsidRDefault="004A3721" w:rsidP="0024622B">
            <w:pPr>
              <w:rPr>
                <w:rFonts w:ascii="Arial Narrow" w:hAnsi="Arial Narrow" w:cs="Arial"/>
                <w:b/>
                <w:sz w:val="22"/>
              </w:rPr>
            </w:pPr>
          </w:p>
        </w:tc>
        <w:tc>
          <w:tcPr>
            <w:tcW w:w="504" w:type="dxa"/>
            <w:shd w:val="clear" w:color="auto" w:fill="auto"/>
          </w:tcPr>
          <w:p w:rsidR="004A3721" w:rsidRPr="001B0672" w:rsidRDefault="004A3721" w:rsidP="0024622B">
            <w:pPr>
              <w:rPr>
                <w:rFonts w:ascii="Arial Narrow" w:hAnsi="Arial Narrow" w:cs="Arial"/>
                <w:b/>
                <w:sz w:val="22"/>
              </w:rPr>
            </w:pPr>
          </w:p>
        </w:tc>
        <w:tc>
          <w:tcPr>
            <w:tcW w:w="504" w:type="dxa"/>
            <w:shd w:val="clear" w:color="auto" w:fill="auto"/>
          </w:tcPr>
          <w:p w:rsidR="004A3721" w:rsidRDefault="004A3721" w:rsidP="0024622B">
            <w:pPr>
              <w:rPr>
                <w:rFonts w:ascii="Arial Narrow" w:hAnsi="Arial Narrow" w:cs="Arial"/>
                <w:b/>
                <w:sz w:val="22"/>
              </w:rPr>
            </w:pPr>
          </w:p>
        </w:tc>
        <w:tc>
          <w:tcPr>
            <w:tcW w:w="504" w:type="dxa"/>
            <w:shd w:val="clear" w:color="auto" w:fill="auto"/>
          </w:tcPr>
          <w:p w:rsidR="004A3721" w:rsidRDefault="004A3721" w:rsidP="0024622B">
            <w:pPr>
              <w:rPr>
                <w:rFonts w:ascii="Arial Narrow" w:hAnsi="Arial Narrow" w:cs="Arial"/>
                <w:b/>
                <w:sz w:val="22"/>
              </w:rPr>
            </w:pPr>
          </w:p>
        </w:tc>
        <w:tc>
          <w:tcPr>
            <w:tcW w:w="504" w:type="dxa"/>
            <w:shd w:val="clear" w:color="auto" w:fill="auto"/>
          </w:tcPr>
          <w:p w:rsidR="004A3721" w:rsidRDefault="004A3721" w:rsidP="0024622B">
            <w:pPr>
              <w:rPr>
                <w:rFonts w:ascii="Arial Narrow" w:hAnsi="Arial Narrow" w:cs="Arial"/>
                <w:b/>
                <w:sz w:val="22"/>
              </w:rPr>
            </w:pPr>
          </w:p>
        </w:tc>
        <w:tc>
          <w:tcPr>
            <w:tcW w:w="504" w:type="dxa"/>
            <w:gridSpan w:val="2"/>
            <w:shd w:val="clear" w:color="auto" w:fill="auto"/>
          </w:tcPr>
          <w:p w:rsidR="004A3721" w:rsidRDefault="004A3721" w:rsidP="0024622B">
            <w:pPr>
              <w:rPr>
                <w:rFonts w:ascii="Arial Narrow" w:hAnsi="Arial Narrow" w:cs="Arial"/>
                <w:b/>
                <w:sz w:val="22"/>
              </w:rPr>
            </w:pPr>
          </w:p>
        </w:tc>
        <w:tc>
          <w:tcPr>
            <w:tcW w:w="504" w:type="dxa"/>
            <w:gridSpan w:val="2"/>
            <w:shd w:val="clear" w:color="auto" w:fill="auto"/>
          </w:tcPr>
          <w:p w:rsidR="004A3721" w:rsidRDefault="004A3721" w:rsidP="0024622B">
            <w:pPr>
              <w:rPr>
                <w:rFonts w:ascii="Arial Narrow" w:hAnsi="Arial Narrow" w:cs="Arial"/>
                <w:b/>
                <w:sz w:val="22"/>
              </w:rPr>
            </w:pPr>
          </w:p>
        </w:tc>
        <w:tc>
          <w:tcPr>
            <w:tcW w:w="504" w:type="dxa"/>
            <w:gridSpan w:val="2"/>
            <w:shd w:val="clear" w:color="auto" w:fill="auto"/>
          </w:tcPr>
          <w:p w:rsidR="004A3721" w:rsidRDefault="004A3721" w:rsidP="0024622B">
            <w:pPr>
              <w:rPr>
                <w:rFonts w:ascii="Arial Narrow" w:hAnsi="Arial Narrow" w:cs="Arial"/>
                <w:b/>
                <w:sz w:val="22"/>
              </w:rPr>
            </w:pPr>
          </w:p>
        </w:tc>
        <w:tc>
          <w:tcPr>
            <w:tcW w:w="504" w:type="dxa"/>
            <w:gridSpan w:val="2"/>
            <w:shd w:val="clear" w:color="auto" w:fill="auto"/>
          </w:tcPr>
          <w:p w:rsidR="004A3721" w:rsidRDefault="004A3721" w:rsidP="0024622B">
            <w:pPr>
              <w:rPr>
                <w:rFonts w:ascii="Arial Narrow" w:hAnsi="Arial Narrow" w:cs="Arial"/>
                <w:b/>
                <w:sz w:val="22"/>
              </w:rPr>
            </w:pPr>
          </w:p>
        </w:tc>
        <w:tc>
          <w:tcPr>
            <w:tcW w:w="511" w:type="dxa"/>
            <w:gridSpan w:val="2"/>
            <w:shd w:val="clear" w:color="auto" w:fill="auto"/>
          </w:tcPr>
          <w:p w:rsidR="004A3721" w:rsidRDefault="004A3721" w:rsidP="0024622B">
            <w:pPr>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rsidR="004A3721" w:rsidRPr="001B0672" w:rsidRDefault="004A3721" w:rsidP="0024622B">
            <w:pPr>
              <w:jc w:val="right"/>
              <w:rPr>
                <w:rFonts w:ascii="Arial Narrow" w:hAnsi="Arial Narrow" w:cs="Arial"/>
                <w:b/>
                <w:sz w:val="22"/>
              </w:rPr>
            </w:pPr>
          </w:p>
        </w:tc>
        <w:tc>
          <w:tcPr>
            <w:tcW w:w="485" w:type="dxa"/>
            <w:gridSpan w:val="2"/>
            <w:shd w:val="clear" w:color="auto" w:fill="auto"/>
          </w:tcPr>
          <w:p w:rsidR="004A3721" w:rsidRDefault="004A3721" w:rsidP="0024622B">
            <w:pPr>
              <w:rPr>
                <w:rFonts w:ascii="Arial Narrow" w:hAnsi="Arial Narrow" w:cs="Arial"/>
                <w:b/>
                <w:sz w:val="22"/>
              </w:rPr>
            </w:pPr>
          </w:p>
        </w:tc>
        <w:tc>
          <w:tcPr>
            <w:tcW w:w="485" w:type="dxa"/>
            <w:gridSpan w:val="2"/>
            <w:shd w:val="clear" w:color="auto" w:fill="auto"/>
          </w:tcPr>
          <w:p w:rsidR="004A3721" w:rsidRDefault="004A3721" w:rsidP="0024622B">
            <w:pPr>
              <w:rPr>
                <w:rFonts w:ascii="Arial Narrow" w:hAnsi="Arial Narrow" w:cs="Arial"/>
                <w:b/>
                <w:sz w:val="22"/>
              </w:rPr>
            </w:pPr>
          </w:p>
        </w:tc>
        <w:tc>
          <w:tcPr>
            <w:tcW w:w="486" w:type="dxa"/>
            <w:gridSpan w:val="2"/>
            <w:shd w:val="clear" w:color="auto" w:fill="auto"/>
          </w:tcPr>
          <w:p w:rsidR="004A3721" w:rsidRDefault="004A3721" w:rsidP="0024622B">
            <w:pPr>
              <w:rPr>
                <w:rFonts w:ascii="Arial Narrow" w:hAnsi="Arial Narrow" w:cs="Arial"/>
                <w:b/>
                <w:sz w:val="22"/>
              </w:rPr>
            </w:pPr>
          </w:p>
        </w:tc>
        <w:tc>
          <w:tcPr>
            <w:tcW w:w="485" w:type="dxa"/>
            <w:gridSpan w:val="2"/>
            <w:shd w:val="clear" w:color="auto" w:fill="auto"/>
          </w:tcPr>
          <w:p w:rsidR="004A3721" w:rsidRDefault="004A3721" w:rsidP="0024622B">
            <w:pPr>
              <w:rPr>
                <w:rFonts w:ascii="Arial Narrow" w:hAnsi="Arial Narrow" w:cs="Arial"/>
                <w:b/>
                <w:sz w:val="22"/>
              </w:rPr>
            </w:pPr>
          </w:p>
        </w:tc>
        <w:tc>
          <w:tcPr>
            <w:tcW w:w="492" w:type="dxa"/>
            <w:shd w:val="clear" w:color="auto" w:fill="auto"/>
          </w:tcPr>
          <w:p w:rsidR="004A3721" w:rsidRDefault="004A3721" w:rsidP="0024622B">
            <w:pPr>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rsidR="004A3721" w:rsidRPr="001B0672" w:rsidRDefault="004A3721" w:rsidP="0024622B">
            <w:pPr>
              <w:jc w:val="right"/>
              <w:rPr>
                <w:rFonts w:ascii="Arial Narrow" w:hAnsi="Arial Narrow" w:cs="Arial"/>
                <w:b/>
                <w:sz w:val="22"/>
              </w:rPr>
            </w:pPr>
          </w:p>
        </w:tc>
      </w:tr>
      <w:tr w:rsidR="004A3721" w:rsidRPr="00166D7E"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 1.11</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nositelja projekta:</w:t>
            </w:r>
          </w:p>
          <w:p w:rsidR="004A3721" w:rsidRPr="00166D7E" w:rsidRDefault="004A3721" w:rsidP="0024622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vrstu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rsidR="004A3721" w:rsidRDefault="004A3721" w:rsidP="0024622B">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rsidR="004A3721" w:rsidRDefault="004A3721" w:rsidP="0024622B">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rsidR="004A3721" w:rsidRDefault="004A3721" w:rsidP="0024622B">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rsidR="004A3721" w:rsidRDefault="004A3721" w:rsidP="0024622B">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zaklade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fondacije</w:t>
            </w:r>
            <w:proofErr w:type="spellEnd"/>
          </w:p>
          <w:p w:rsidR="004A3721" w:rsidRDefault="004A3721" w:rsidP="0024622B">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rsidR="004A3721" w:rsidRPr="001B0672" w:rsidRDefault="004A3721" w:rsidP="0024622B">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4A3721" w:rsidRPr="00166D7E" w:rsidTr="0024622B">
        <w:trPr>
          <w:trHeight w:val="1574"/>
        </w:trPr>
        <w:tc>
          <w:tcPr>
            <w:tcW w:w="846" w:type="dxa"/>
            <w:shd w:val="clear" w:color="auto" w:fill="D9E2F3" w:themeFill="accent1" w:themeFillTint="33"/>
            <w:vAlign w:val="center"/>
          </w:tcPr>
          <w:p w:rsidR="004A3721" w:rsidRPr="005E6C53" w:rsidRDefault="004A3721" w:rsidP="0024622B">
            <w:pPr>
              <w:rPr>
                <w:rFonts w:ascii="Arial Narrow" w:hAnsi="Arial Narrow" w:cs="Arial"/>
                <w:b/>
                <w:sz w:val="22"/>
              </w:rPr>
            </w:pPr>
            <w:r>
              <w:rPr>
                <w:rFonts w:ascii="Arial Narrow" w:eastAsia="Calibri" w:hAnsi="Arial Narrow" w:cs="Arial"/>
                <w:b/>
                <w:sz w:val="20"/>
                <w:szCs w:val="20"/>
                <w:lang w:eastAsia="en-US"/>
              </w:rPr>
              <w:t>I. 1.12</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Pr="005A0A4B" w:rsidRDefault="004A3721" w:rsidP="0024622B">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p>
          <w:p w:rsidR="004A3721" w:rsidRPr="00166D7E" w:rsidRDefault="004A3721" w:rsidP="0024622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6D4E33">
              <w:rPr>
                <w:rFonts w:ascii="Arial Narrow" w:eastAsia="Calibri" w:hAnsi="Arial Narrow" w:cs="Arial"/>
                <w:i/>
                <w:sz w:val="18"/>
                <w:szCs w:val="18"/>
                <w:lang w:eastAsia="en-US"/>
              </w:rPr>
              <w:t>organizacijski oblik</w:t>
            </w:r>
            <w:r>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rsidR="004A3721" w:rsidRDefault="004A3721" w:rsidP="0024622B">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rsidR="004A3721" w:rsidRDefault="004A3721" w:rsidP="0024622B">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rsidR="004A3721" w:rsidRPr="00530AC8" w:rsidRDefault="004A3721" w:rsidP="0024622B">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rsidR="004A3721" w:rsidRPr="00530AC8" w:rsidRDefault="004A3721" w:rsidP="0024622B">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rsidR="004A3721" w:rsidRPr="00530AC8" w:rsidRDefault="004A3721" w:rsidP="0024622B">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rsidR="004A3721" w:rsidRPr="00530AC8" w:rsidRDefault="004A3721" w:rsidP="0024622B">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4A3721" w:rsidRPr="00166D7E" w:rsidTr="0024622B">
        <w:trPr>
          <w:trHeight w:val="731"/>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Pr="001B0672">
              <w:rPr>
                <w:rFonts w:ascii="Arial Narrow" w:eastAsia="Calibri" w:hAnsi="Arial Narrow" w:cs="Arial"/>
                <w:i/>
                <w:sz w:val="18"/>
                <w:szCs w:val="18"/>
                <w:lang w:eastAsia="en-US"/>
              </w:rPr>
              <w:t>spunjava se samo ako je nositelj projekta jedinica lokalne samouprave.</w:t>
            </w:r>
            <w:r>
              <w:rPr>
                <w:rFonts w:ascii="Arial Narrow" w:eastAsia="Calibri" w:hAnsi="Arial Narrow" w:cs="Arial"/>
                <w:b/>
                <w:sz w:val="20"/>
                <w:szCs w:val="20"/>
                <w:lang w:eastAsia="en-US"/>
              </w:rPr>
              <w:t xml:space="preserve"> </w:t>
            </w:r>
          </w:p>
          <w:p w:rsidR="004A3721" w:rsidRPr="00173BCA" w:rsidRDefault="004A3721" w:rsidP="0024622B">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173BCA">
              <w:rPr>
                <w:rFonts w:ascii="Arial Narrow" w:eastAsia="Calibri" w:hAnsi="Arial Narrow" w:cs="Arial"/>
                <w:b/>
                <w:i/>
                <w:sz w:val="18"/>
                <w:szCs w:val="18"/>
                <w:lang w:eastAsia="en-US"/>
              </w:rPr>
              <w:t xml:space="preserve">zadebljati – </w:t>
            </w:r>
            <w:proofErr w:type="spellStart"/>
            <w:r w:rsidRPr="00173BCA">
              <w:rPr>
                <w:rFonts w:ascii="Arial Narrow" w:eastAsia="Calibri" w:hAnsi="Arial Narrow" w:cs="Arial"/>
                <w:b/>
                <w:i/>
                <w:sz w:val="18"/>
                <w:szCs w:val="18"/>
                <w:lang w:eastAsia="en-US"/>
              </w:rPr>
              <w:t>bold</w:t>
            </w:r>
            <w:proofErr w:type="spellEnd"/>
            <w:r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rsidR="004A3721" w:rsidRPr="00947860" w:rsidRDefault="004A3721" w:rsidP="0024622B">
            <w:pPr>
              <w:rPr>
                <w:rFonts w:ascii="Arial Narrow" w:hAnsi="Arial Narrow"/>
                <w:sz w:val="20"/>
                <w:szCs w:val="20"/>
              </w:rPr>
            </w:pPr>
            <w:r w:rsidRPr="00947860">
              <w:rPr>
                <w:rFonts w:ascii="Arial Narrow" w:hAnsi="Arial Narrow"/>
                <w:sz w:val="20"/>
                <w:szCs w:val="20"/>
              </w:rPr>
              <w:t>a) općina</w:t>
            </w:r>
          </w:p>
          <w:p w:rsidR="004A3721" w:rsidRPr="00947860" w:rsidRDefault="004A3721" w:rsidP="0024622B">
            <w:pPr>
              <w:rPr>
                <w:rFonts w:ascii="Arial Narrow" w:hAnsi="Arial Narrow"/>
                <w:sz w:val="20"/>
                <w:szCs w:val="20"/>
              </w:rPr>
            </w:pPr>
            <w:r w:rsidRPr="00947860">
              <w:rPr>
                <w:rFonts w:ascii="Arial Narrow" w:hAnsi="Arial Narrow"/>
                <w:sz w:val="20"/>
                <w:szCs w:val="20"/>
              </w:rPr>
              <w:t>b) grad</w:t>
            </w:r>
          </w:p>
        </w:tc>
      </w:tr>
      <w:tr w:rsidR="004A3721" w:rsidRPr="00166D7E" w:rsidTr="0024622B">
        <w:trPr>
          <w:trHeight w:val="731"/>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Sukladno Odluci o razvrstavanju jedinica lokalne i područne (regionalne) samouprave prema stupnju razvijenosti (NN br. 132/17), jedinica lokalne samouprave na čijem području se projekt provodi  </w:t>
            </w:r>
          </w:p>
          <w:p w:rsidR="004A3721" w:rsidRPr="00C931A1" w:rsidRDefault="004A3721" w:rsidP="0024622B">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1B0672">
              <w:rPr>
                <w:rFonts w:ascii="Arial Narrow" w:eastAsia="Calibri" w:hAnsi="Arial Narrow" w:cs="Arial"/>
                <w:i/>
                <w:sz w:val="18"/>
                <w:szCs w:val="18"/>
                <w:lang w:eastAsia="en-US"/>
              </w:rPr>
              <w:t>odgovor)</w:t>
            </w:r>
            <w:r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rsidR="004A3721" w:rsidRDefault="004A3721" w:rsidP="0024622B">
            <w:pPr>
              <w:pStyle w:val="Bezproreda"/>
              <w:rPr>
                <w:rFonts w:ascii="Arial Narrow" w:hAnsi="Arial Narrow"/>
                <w:sz w:val="20"/>
                <w:szCs w:val="20"/>
              </w:rPr>
            </w:pPr>
            <w:r>
              <w:rPr>
                <w:rFonts w:ascii="Arial Narrow" w:hAnsi="Arial Narrow"/>
                <w:sz w:val="20"/>
                <w:szCs w:val="20"/>
              </w:rPr>
              <w:t>a)</w:t>
            </w:r>
            <w:r w:rsidRPr="005D5E63">
              <w:rPr>
                <w:rFonts w:ascii="Arial Narrow" w:hAnsi="Arial Narrow"/>
                <w:sz w:val="20"/>
                <w:szCs w:val="20"/>
              </w:rPr>
              <w:t xml:space="preserve"> VII</w:t>
            </w:r>
            <w:r>
              <w:rPr>
                <w:rFonts w:ascii="Arial Narrow" w:hAnsi="Arial Narrow"/>
                <w:sz w:val="20"/>
                <w:szCs w:val="20"/>
              </w:rPr>
              <w:t>.</w:t>
            </w:r>
            <w:r w:rsidRPr="005D5E63">
              <w:rPr>
                <w:rFonts w:ascii="Arial Narrow" w:hAnsi="Arial Narrow"/>
                <w:sz w:val="20"/>
                <w:szCs w:val="20"/>
              </w:rPr>
              <w:t xml:space="preserve"> i VIII</w:t>
            </w:r>
            <w:r>
              <w:rPr>
                <w:rFonts w:ascii="Arial Narrow" w:hAnsi="Arial Narrow"/>
                <w:sz w:val="20"/>
                <w:szCs w:val="20"/>
              </w:rPr>
              <w:t>.</w:t>
            </w:r>
            <w:r w:rsidRPr="005D5E63">
              <w:rPr>
                <w:rFonts w:ascii="Arial Narrow" w:hAnsi="Arial Narrow"/>
                <w:sz w:val="20"/>
                <w:szCs w:val="20"/>
              </w:rPr>
              <w:t xml:space="preserve"> skupina</w:t>
            </w:r>
          </w:p>
          <w:p w:rsidR="004A3721" w:rsidRDefault="004A3721" w:rsidP="0024622B">
            <w:pPr>
              <w:pStyle w:val="Bezproreda"/>
              <w:rPr>
                <w:rFonts w:ascii="Arial Narrow" w:hAnsi="Arial Narrow"/>
                <w:sz w:val="20"/>
                <w:szCs w:val="20"/>
              </w:rPr>
            </w:pPr>
            <w:r>
              <w:rPr>
                <w:rFonts w:ascii="Arial Narrow" w:hAnsi="Arial Narrow"/>
                <w:sz w:val="20"/>
                <w:szCs w:val="20"/>
              </w:rPr>
              <w:t>b) V. i VI. skupina</w:t>
            </w:r>
          </w:p>
          <w:p w:rsidR="004A3721" w:rsidRPr="005D5E63" w:rsidRDefault="004A3721" w:rsidP="0024622B">
            <w:pPr>
              <w:pStyle w:val="Bezproreda"/>
              <w:rPr>
                <w:rFonts w:ascii="Arial Narrow" w:hAnsi="Arial Narrow"/>
                <w:sz w:val="20"/>
                <w:szCs w:val="20"/>
              </w:rPr>
            </w:pPr>
            <w:r>
              <w:rPr>
                <w:rFonts w:ascii="Arial Narrow" w:hAnsi="Arial Narrow"/>
                <w:sz w:val="20"/>
                <w:szCs w:val="20"/>
              </w:rPr>
              <w:t>c) I., II., III. i IV. skupina</w:t>
            </w:r>
          </w:p>
        </w:tc>
      </w:tr>
      <w:tr w:rsidR="004A3721" w:rsidRPr="00166D7E" w:rsidTr="0024622B">
        <w:trPr>
          <w:trHeight w:val="731"/>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Nositelj projekta je društvo s ograničenom odgovornošću ili jednostavno društvo s ograničenom odgovornošću</w:t>
            </w:r>
            <w:r w:rsidRPr="005A14AE">
              <w:rPr>
                <w:rFonts w:ascii="Arial Narrow" w:eastAsia="Calibri" w:hAnsi="Arial Narrow" w:cs="Arial"/>
                <w:sz w:val="20"/>
                <w:szCs w:val="20"/>
                <w:lang w:eastAsia="en-US"/>
              </w:rPr>
              <w:t xml:space="preserve"> </w:t>
            </w:r>
          </w:p>
          <w:p w:rsidR="004A3721" w:rsidRDefault="004A3721" w:rsidP="0024622B">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rsidR="004A3721" w:rsidRPr="002F22D8" w:rsidRDefault="004A3721" w:rsidP="0024622B">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nositelj projekta d.o.o. 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 xml:space="preserve">. potrebno je dostaviti Društveni ugovor ili </w:t>
            </w:r>
            <w:r w:rsidRPr="002F22D8">
              <w:rPr>
                <w:rFonts w:ascii="Arial Narrow" w:eastAsia="Calibri" w:hAnsi="Arial Narrow" w:cs="Arial"/>
                <w:i/>
                <w:sz w:val="18"/>
                <w:szCs w:val="18"/>
                <w:lang w:eastAsia="en-US"/>
              </w:rPr>
              <w:lastRenderedPageBreak/>
              <w:t xml:space="preserve">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rsidR="004A3721" w:rsidRDefault="004A3721" w:rsidP="0024622B">
            <w:pPr>
              <w:rPr>
                <w:rFonts w:ascii="Arial Narrow" w:eastAsia="Calibri" w:hAnsi="Arial Narrow" w:cs="Arial"/>
                <w:sz w:val="20"/>
                <w:szCs w:val="20"/>
                <w:lang w:eastAsia="en-US"/>
              </w:rPr>
            </w:pPr>
          </w:p>
          <w:p w:rsidR="004A3721" w:rsidRPr="005A471F" w:rsidRDefault="004A3721" w:rsidP="0024622B">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rsidR="004A3721" w:rsidRPr="005A471F" w:rsidRDefault="004A3721" w:rsidP="0024622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rsidR="004A3721" w:rsidRPr="005A471F" w:rsidRDefault="004A3721" w:rsidP="0024622B">
            <w:pPr>
              <w:suppressAutoHyphens w:val="0"/>
              <w:spacing w:line="276" w:lineRule="auto"/>
              <w:rPr>
                <w:rFonts w:ascii="Arial Narrow" w:eastAsia="Calibri" w:hAnsi="Arial Narrow" w:cs="Arial"/>
                <w:sz w:val="20"/>
                <w:szCs w:val="20"/>
                <w:lang w:eastAsia="en-US"/>
              </w:rPr>
            </w:pPr>
          </w:p>
        </w:tc>
      </w:tr>
      <w:tr w:rsidR="004A3721" w:rsidRPr="00166D7E" w:rsidTr="0024622B">
        <w:trPr>
          <w:trHeight w:val="731"/>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udruga: </w:t>
            </w:r>
          </w:p>
          <w:p w:rsidR="004A3721" w:rsidRDefault="004A3721" w:rsidP="0024622B">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rsidR="004A3721" w:rsidRPr="002F22D8" w:rsidRDefault="004A3721" w:rsidP="0024622B">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udruge</w:t>
            </w:r>
            <w:r>
              <w:rPr>
                <w:rFonts w:ascii="Arial Narrow" w:eastAsia="Calibri" w:hAnsi="Arial Narrow" w:cs="Arial"/>
                <w:i/>
                <w:sz w:val="18"/>
                <w:szCs w:val="18"/>
                <w:lang w:eastAsia="en-US"/>
              </w:rPr>
              <w:t xml:space="preserve"> u slučaju ako isti</w:t>
            </w:r>
            <w:r w:rsidRPr="002F22D8">
              <w:rPr>
                <w:rFonts w:ascii="Arial Narrow" w:eastAsia="Calibri" w:hAnsi="Arial Narrow" w:cs="Arial"/>
                <w:i/>
                <w:sz w:val="18"/>
                <w:szCs w:val="18"/>
                <w:lang w:eastAsia="en-US"/>
              </w:rPr>
              <w:t xml:space="preserve"> nije javno dostupan na mrežn</w:t>
            </w:r>
            <w:r>
              <w:rPr>
                <w:rFonts w:ascii="Arial Narrow" w:eastAsia="Calibri" w:hAnsi="Arial Narrow" w:cs="Arial"/>
                <w:i/>
                <w:sz w:val="18"/>
                <w:szCs w:val="18"/>
                <w:lang w:eastAsia="en-US"/>
              </w:rPr>
              <w:t>oj</w:t>
            </w:r>
            <w:r w:rsidRPr="002F22D8">
              <w:rPr>
                <w:rFonts w:ascii="Arial Narrow" w:eastAsia="Calibri" w:hAnsi="Arial Narrow" w:cs="Arial"/>
                <w:i/>
                <w:sz w:val="18"/>
                <w:szCs w:val="18"/>
                <w:lang w:eastAsia="en-US"/>
              </w:rPr>
              <w:t xml:space="preserve"> stranicama Ministarstva uprave (</w:t>
            </w:r>
            <w:hyperlink r:id="rId8" w:anchor="!udruge" w:history="1">
              <w:r w:rsidRPr="002F22D8">
                <w:rPr>
                  <w:rFonts w:ascii="Arial Narrow" w:eastAsia="Calibri" w:hAnsi="Arial Narrow" w:cs="Arial"/>
                  <w:i/>
                  <w:sz w:val="18"/>
                  <w:szCs w:val="18"/>
                  <w:lang w:eastAsia="en-US"/>
                </w:rPr>
                <w:t>http://</w:t>
              </w:r>
              <w:r w:rsidRPr="00000834">
                <w:rPr>
                  <w:rFonts w:ascii="Arial Narrow" w:eastAsia="Calibri" w:hAnsi="Arial Narrow" w:cs="Arial"/>
                  <w:i/>
                  <w:sz w:val="18"/>
                  <w:szCs w:val="18"/>
                  <w:lang w:eastAsia="en-US"/>
                </w:rPr>
                <w:t>www.</w:t>
              </w:r>
              <w:r w:rsidRPr="002F22D8">
                <w:rPr>
                  <w:rFonts w:ascii="Arial Narrow" w:eastAsia="Calibri" w:hAnsi="Arial Narrow" w:cs="Arial"/>
                  <w:i/>
                  <w:sz w:val="18"/>
                  <w:szCs w:val="18"/>
                  <w:lang w:eastAsia="en-US"/>
                </w:rPr>
                <w:t>registri.uprava.hr/#!udruge</w:t>
              </w:r>
            </w:hyperlink>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rsidR="004A3721" w:rsidRDefault="004A3721" w:rsidP="0024622B">
            <w:pPr>
              <w:rPr>
                <w:rFonts w:ascii="Arial Narrow" w:eastAsia="Calibri" w:hAnsi="Arial Narrow" w:cs="Arial"/>
                <w:sz w:val="20"/>
                <w:szCs w:val="20"/>
                <w:lang w:eastAsia="en-US"/>
              </w:rPr>
            </w:pPr>
          </w:p>
          <w:p w:rsidR="004A3721" w:rsidRDefault="004A3721" w:rsidP="0024622B">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rsidR="004A3721" w:rsidRDefault="004A3721" w:rsidP="0024622B">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rsidR="004A3721" w:rsidRPr="005A471F" w:rsidRDefault="004A3721" w:rsidP="0024622B">
            <w:pPr>
              <w:rPr>
                <w:rFonts w:ascii="Arial Narrow" w:eastAsia="Calibri" w:hAnsi="Arial Narrow" w:cs="Arial"/>
                <w:sz w:val="20"/>
                <w:szCs w:val="20"/>
                <w:lang w:eastAsia="en-US"/>
              </w:rPr>
            </w:pPr>
          </w:p>
        </w:tc>
      </w:tr>
      <w:tr w:rsidR="004A3721" w:rsidRPr="00166D7E" w:rsidTr="0024622B">
        <w:trPr>
          <w:trHeight w:val="1457"/>
        </w:trPr>
        <w:tc>
          <w:tcPr>
            <w:tcW w:w="846" w:type="dxa"/>
            <w:shd w:val="clear" w:color="auto" w:fill="D9E2F3" w:themeFill="accent1" w:themeFillTint="33"/>
            <w:vAlign w:val="center"/>
          </w:tcPr>
          <w:p w:rsidR="004A3721" w:rsidRPr="005E6C53" w:rsidRDefault="004A3721" w:rsidP="0024622B">
            <w:pPr>
              <w:rPr>
                <w:rFonts w:ascii="Arial Narrow" w:hAnsi="Arial Narrow" w:cs="Arial"/>
                <w:b/>
                <w:sz w:val="22"/>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rsidR="004A3721" w:rsidRPr="005A0A4B" w:rsidRDefault="004A3721" w:rsidP="0024622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rsidR="004A3721" w:rsidRPr="006F271C" w:rsidRDefault="004A3721" w:rsidP="0024622B">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rsidR="004A3721" w:rsidRPr="006F271C" w:rsidRDefault="004A3721" w:rsidP="0024622B">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rsidR="004A3721" w:rsidRPr="006F271C" w:rsidRDefault="004A3721" w:rsidP="0024622B">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rsidR="004A3721" w:rsidRPr="006F271C" w:rsidRDefault="004A3721" w:rsidP="0024622B">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rsidR="004A3721" w:rsidRPr="006F271C" w:rsidRDefault="004A3721" w:rsidP="0024622B">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Pr="006F271C">
              <w:rPr>
                <w:rFonts w:ascii="Arial Narrow" w:eastAsia="Calibri" w:hAnsi="Arial Narrow"/>
                <w:b/>
                <w:sz w:val="20"/>
                <w:szCs w:val="20"/>
                <w:lang w:eastAsia="en-US"/>
              </w:rPr>
              <w:t xml:space="preserve"> </w:t>
            </w:r>
            <w:r w:rsidRPr="006F271C">
              <w:rPr>
                <w:rFonts w:ascii="Arial Narrow" w:eastAsia="Calibri" w:hAnsi="Arial Narrow"/>
                <w:sz w:val="20"/>
                <w:szCs w:val="20"/>
                <w:lang w:eastAsia="en-US"/>
              </w:rPr>
              <w:t>obveznik poreza na dodanu vrijednost</w:t>
            </w:r>
          </w:p>
          <w:p w:rsidR="004A3721" w:rsidRPr="006F271C" w:rsidRDefault="004A3721" w:rsidP="0024622B">
            <w:pPr>
              <w:rPr>
                <w:rFonts w:ascii="Arial Narrow" w:hAnsi="Arial Narrow"/>
                <w:sz w:val="20"/>
                <w:szCs w:val="20"/>
              </w:rPr>
            </w:pPr>
            <w:r w:rsidRPr="006F271C">
              <w:rPr>
                <w:rFonts w:ascii="Arial Narrow" w:eastAsia="Calibri" w:hAnsi="Arial Narrow"/>
                <w:sz w:val="20"/>
                <w:szCs w:val="20"/>
                <w:lang w:eastAsia="en-US"/>
              </w:rPr>
              <w:t>b) nije obveznik poreza na dodanu vrijednost</w:t>
            </w:r>
          </w:p>
        </w:tc>
      </w:tr>
      <w:tr w:rsidR="004A3721" w:rsidRPr="00166D7E" w:rsidTr="0024622B">
        <w:trPr>
          <w:trHeight w:val="1007"/>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prijave projekta u slučaju da je nositelju projekta porez na dodanu vrijednost (PDV) prihvatljiv trošak </w:t>
            </w:r>
            <w:r w:rsidRPr="006F271C">
              <w:rPr>
                <w:rFonts w:ascii="Arial Narrow" w:eastAsia="Calibri" w:hAnsi="Arial Narrow" w:cs="Arial"/>
                <w:i/>
                <w:sz w:val="20"/>
                <w:szCs w:val="20"/>
                <w:lang w:eastAsia="en-US"/>
              </w:rPr>
              <w:t>(</w:t>
            </w:r>
            <w:r w:rsidRPr="006F271C">
              <w:rPr>
                <w:rFonts w:ascii="Arial Narrow" w:eastAsia="Calibri" w:hAnsi="Arial Narrow" w:cs="Arial"/>
                <w:b/>
                <w:i/>
                <w:sz w:val="18"/>
                <w:szCs w:val="20"/>
                <w:lang w:eastAsia="en-US"/>
              </w:rPr>
              <w:t xml:space="preserve">zadebljati – </w:t>
            </w:r>
            <w:proofErr w:type="spellStart"/>
            <w:r w:rsidRPr="006F271C">
              <w:rPr>
                <w:rFonts w:ascii="Arial Narrow" w:eastAsia="Calibri" w:hAnsi="Arial Narrow" w:cs="Arial"/>
                <w:b/>
                <w:i/>
                <w:sz w:val="18"/>
                <w:szCs w:val="20"/>
                <w:lang w:eastAsia="en-US"/>
              </w:rPr>
              <w:t>bold</w:t>
            </w:r>
            <w:proofErr w:type="spellEnd"/>
            <w:r w:rsidRPr="006F271C">
              <w:rPr>
                <w:rFonts w:ascii="Arial Narrow" w:eastAsia="Calibri" w:hAnsi="Arial Narrow" w:cs="Arial"/>
                <w:b/>
                <w:i/>
                <w:sz w:val="18"/>
                <w:szCs w:val="20"/>
                <w:lang w:eastAsia="en-US"/>
              </w:rPr>
              <w:t xml:space="preserve"> </w:t>
            </w:r>
            <w:r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rsidR="004A3721" w:rsidRDefault="004A3721" w:rsidP="0024622B">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Predložak Izjave je naveden u </w:t>
            </w:r>
            <w:r>
              <w:rPr>
                <w:rFonts w:ascii="Arial Narrow" w:eastAsia="Calibri" w:hAnsi="Arial Narrow" w:cs="Arial"/>
                <w:i/>
                <w:sz w:val="18"/>
                <w:szCs w:val="18"/>
                <w:lang w:eastAsia="en-US"/>
              </w:rPr>
              <w:t>P</w:t>
            </w:r>
            <w:r w:rsidRPr="002F22D8">
              <w:rPr>
                <w:rFonts w:ascii="Arial Narrow" w:eastAsia="Calibri" w:hAnsi="Arial Narrow" w:cs="Arial"/>
                <w:i/>
                <w:sz w:val="18"/>
                <w:szCs w:val="18"/>
                <w:lang w:eastAsia="en-US"/>
              </w:rPr>
              <w:t>rilogu VI. Natječaja.</w:t>
            </w:r>
            <w:r>
              <w:rPr>
                <w:rFonts w:ascii="Arial Narrow" w:eastAsia="Calibri" w:hAnsi="Arial Narrow" w:cs="Arial"/>
                <w:sz w:val="20"/>
                <w:szCs w:val="20"/>
                <w:lang w:eastAsia="en-US"/>
              </w:rPr>
              <w:t xml:space="preserve"> </w:t>
            </w:r>
          </w:p>
        </w:tc>
        <w:tc>
          <w:tcPr>
            <w:tcW w:w="5551" w:type="dxa"/>
            <w:gridSpan w:val="16"/>
            <w:shd w:val="clear" w:color="auto" w:fill="auto"/>
            <w:vAlign w:val="center"/>
          </w:tcPr>
          <w:p w:rsidR="004A3721" w:rsidRDefault="004A3721" w:rsidP="0024622B">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rsidR="004A3721" w:rsidRPr="00801168" w:rsidRDefault="004A3721" w:rsidP="0024622B">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4A3721" w:rsidRPr="00166D7E" w:rsidTr="0024622B">
        <w:trPr>
          <w:trHeight w:val="340"/>
        </w:trPr>
        <w:tc>
          <w:tcPr>
            <w:tcW w:w="846" w:type="dxa"/>
            <w:shd w:val="clear" w:color="auto" w:fill="D9E2F3" w:themeFill="accent1" w:themeFillTint="33"/>
            <w:vAlign w:val="center"/>
          </w:tcPr>
          <w:p w:rsidR="004A3721" w:rsidRPr="001E31DD" w:rsidRDefault="004A3721" w:rsidP="0024622B">
            <w:pPr>
              <w:rPr>
                <w:rFonts w:ascii="Arial Narrow" w:eastAsia="Calibri" w:hAnsi="Arial Narrow" w:cs="Arial"/>
                <w:sz w:val="20"/>
                <w:szCs w:val="20"/>
                <w:lang w:eastAsia="en-US"/>
              </w:rPr>
            </w:pPr>
            <w:r>
              <w:rPr>
                <w:rFonts w:ascii="Arial Narrow" w:eastAsia="Calibri" w:hAnsi="Arial Narrow" w:cs="Arial"/>
                <w:b/>
                <w:sz w:val="20"/>
                <w:szCs w:val="20"/>
                <w:lang w:eastAsia="en-US"/>
              </w:rPr>
              <w:t>I. 1.19</w:t>
            </w:r>
            <w:r>
              <w:rPr>
                <w:rFonts w:ascii="Arial Narrow" w:eastAsia="Calibri" w:hAnsi="Arial Narrow" w:cs="Arial"/>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ima sjedište na prostoru LAG obuhvata: </w:t>
            </w:r>
          </w:p>
          <w:p w:rsidR="004A3721" w:rsidRDefault="004A3721" w:rsidP="0024622B">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2F22D8">
              <w:rPr>
                <w:rFonts w:ascii="Arial Narrow" w:eastAsia="Calibri" w:hAnsi="Arial Narrow" w:cs="Arial"/>
                <w:b/>
                <w:i/>
                <w:sz w:val="18"/>
                <w:szCs w:val="18"/>
                <w:lang w:eastAsia="en-US"/>
              </w:rPr>
              <w:t>)</w:t>
            </w:r>
          </w:p>
        </w:tc>
        <w:tc>
          <w:tcPr>
            <w:tcW w:w="5551" w:type="dxa"/>
            <w:gridSpan w:val="16"/>
            <w:shd w:val="clear" w:color="auto" w:fill="auto"/>
            <w:vAlign w:val="center"/>
          </w:tcPr>
          <w:p w:rsidR="004A3721" w:rsidRPr="006F271C" w:rsidRDefault="004A3721" w:rsidP="0024622B">
            <w:pPr>
              <w:rPr>
                <w:rFonts w:ascii="Arial Narrow" w:hAnsi="Arial Narrow" w:cs="Arial"/>
                <w:sz w:val="20"/>
                <w:szCs w:val="20"/>
              </w:rPr>
            </w:pPr>
            <w:r w:rsidRPr="006F271C">
              <w:rPr>
                <w:rFonts w:ascii="Arial Narrow" w:hAnsi="Arial Narrow" w:cs="Arial"/>
                <w:sz w:val="20"/>
                <w:szCs w:val="20"/>
              </w:rPr>
              <w:t>a) DA</w:t>
            </w:r>
          </w:p>
          <w:p w:rsidR="004A3721" w:rsidRPr="006F271C" w:rsidRDefault="004A3721" w:rsidP="0024622B">
            <w:pPr>
              <w:rPr>
                <w:rFonts w:ascii="Arial Narrow" w:hAnsi="Arial Narrow" w:cs="Arial"/>
                <w:b/>
                <w:sz w:val="20"/>
                <w:szCs w:val="20"/>
              </w:rPr>
            </w:pPr>
            <w:r w:rsidRPr="006F271C">
              <w:rPr>
                <w:rFonts w:ascii="Arial Narrow" w:hAnsi="Arial Narrow" w:cs="Arial"/>
                <w:sz w:val="20"/>
                <w:szCs w:val="20"/>
              </w:rPr>
              <w:t>b) NE</w:t>
            </w:r>
          </w:p>
        </w:tc>
      </w:tr>
      <w:tr w:rsidR="004A3721" w:rsidRPr="00166D7E"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 1.20</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rsidR="004A3721" w:rsidRDefault="004A3721" w:rsidP="0024622B">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rsidR="004A3721" w:rsidRPr="00320DCA" w:rsidRDefault="004A3721" w:rsidP="0024622B">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Pr>
                <w:rFonts w:ascii="Arial Narrow" w:eastAsia="Calibri" w:hAnsi="Arial Narrow" w:cs="Arial"/>
                <w:i/>
                <w:sz w:val="18"/>
                <w:szCs w:val="18"/>
                <w:lang w:eastAsia="en-US"/>
              </w:rPr>
              <w:t>pečatom</w:t>
            </w:r>
            <w:r w:rsidRPr="00320DCA">
              <w:rPr>
                <w:rFonts w:ascii="Arial Narrow" w:eastAsia="Calibri" w:hAnsi="Arial Narrow" w:cs="Arial"/>
                <w:i/>
                <w:sz w:val="18"/>
                <w:szCs w:val="18"/>
                <w:lang w:eastAsia="en-US"/>
              </w:rPr>
              <w:t xml:space="preserve"> i potpisanu od strane odgovorne osobe </w:t>
            </w:r>
            <w:r>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Predložak Izjave </w:t>
            </w:r>
            <w:r>
              <w:rPr>
                <w:rFonts w:ascii="Arial Narrow" w:eastAsia="Calibri" w:hAnsi="Arial Narrow" w:cs="Arial"/>
                <w:i/>
                <w:sz w:val="18"/>
                <w:szCs w:val="18"/>
                <w:lang w:eastAsia="en-US"/>
              </w:rPr>
              <w:t>nalazi se</w:t>
            </w:r>
            <w:r w:rsidRPr="00320DCA">
              <w:rPr>
                <w:rFonts w:ascii="Arial Narrow" w:eastAsia="Calibri" w:hAnsi="Arial Narrow" w:cs="Arial"/>
                <w:i/>
                <w:sz w:val="18"/>
                <w:szCs w:val="18"/>
                <w:lang w:eastAsia="en-US"/>
              </w:rPr>
              <w:t xml:space="preserve"> u </w:t>
            </w:r>
            <w:r>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rilogu VII. Natječaja.</w:t>
            </w:r>
            <w:r>
              <w:rPr>
                <w:rFonts w:ascii="Arial Narrow" w:eastAsia="Calibri" w:hAnsi="Arial Narrow" w:cs="Arial"/>
                <w:i/>
                <w:sz w:val="18"/>
                <w:szCs w:val="18"/>
                <w:lang w:eastAsia="en-US"/>
              </w:rPr>
              <w:t xml:space="preserve"> </w:t>
            </w:r>
            <w:r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rsidR="004A3721" w:rsidRPr="006F271C" w:rsidRDefault="004A3721" w:rsidP="0024622B">
            <w:pPr>
              <w:rPr>
                <w:rFonts w:ascii="Arial Narrow" w:hAnsi="Arial Narrow" w:cs="Arial"/>
                <w:sz w:val="20"/>
                <w:szCs w:val="20"/>
              </w:rPr>
            </w:pPr>
            <w:r w:rsidRPr="006F271C">
              <w:rPr>
                <w:rFonts w:ascii="Arial Narrow" w:hAnsi="Arial Narrow" w:cs="Arial"/>
                <w:sz w:val="20"/>
                <w:szCs w:val="20"/>
              </w:rPr>
              <w:t>a) DA</w:t>
            </w:r>
          </w:p>
          <w:p w:rsidR="004A3721" w:rsidRPr="006F271C" w:rsidRDefault="004A3721" w:rsidP="0024622B">
            <w:pPr>
              <w:rPr>
                <w:rFonts w:ascii="Arial Narrow" w:hAnsi="Arial Narrow" w:cs="Arial"/>
                <w:sz w:val="22"/>
              </w:rPr>
            </w:pPr>
            <w:r w:rsidRPr="006F271C">
              <w:rPr>
                <w:rFonts w:ascii="Arial Narrow" w:hAnsi="Arial Narrow" w:cs="Arial"/>
                <w:sz w:val="20"/>
                <w:szCs w:val="20"/>
              </w:rPr>
              <w:t>b) NE</w:t>
            </w:r>
          </w:p>
        </w:tc>
      </w:tr>
      <w:tr w:rsidR="004A3721" w:rsidRPr="00166D7E" w:rsidTr="0024622B">
        <w:trPr>
          <w:trHeight w:val="340"/>
        </w:trPr>
        <w:tc>
          <w:tcPr>
            <w:tcW w:w="846" w:type="dxa"/>
            <w:shd w:val="clear" w:color="auto" w:fill="D9E2F3" w:themeFill="accent1" w:themeFillTint="33"/>
            <w:vAlign w:val="center"/>
          </w:tcPr>
          <w:p w:rsidR="004A3721" w:rsidRPr="005E6C53"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 1.21</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Nositelj projekta ima podmirene obveze prema državnom proračunu Republike Hrvatske</w:t>
            </w:r>
            <w:r w:rsidRPr="009154CA">
              <w:rPr>
                <w:rFonts w:ascii="Arial Narrow" w:eastAsia="Calibri" w:hAnsi="Arial Narrow" w:cs="Arial"/>
                <w:sz w:val="20"/>
                <w:szCs w:val="20"/>
                <w:lang w:eastAsia="en-US"/>
              </w:rPr>
              <w:t xml:space="preserve">: </w:t>
            </w:r>
          </w:p>
          <w:p w:rsidR="004A3721" w:rsidRDefault="004A3721" w:rsidP="0024622B">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rsidR="004A3721" w:rsidRPr="00320DCA" w:rsidRDefault="004A3721" w:rsidP="0024622B">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rsidR="004A3721" w:rsidRPr="006F271C" w:rsidRDefault="004A3721" w:rsidP="0024622B">
            <w:pPr>
              <w:rPr>
                <w:rFonts w:ascii="Arial Narrow" w:hAnsi="Arial Narrow" w:cs="Arial"/>
                <w:sz w:val="20"/>
                <w:szCs w:val="20"/>
              </w:rPr>
            </w:pPr>
            <w:r w:rsidRPr="006F271C">
              <w:rPr>
                <w:rFonts w:ascii="Arial Narrow" w:hAnsi="Arial Narrow" w:cs="Arial"/>
                <w:sz w:val="20"/>
                <w:szCs w:val="20"/>
              </w:rPr>
              <w:t>a) DA</w:t>
            </w:r>
          </w:p>
          <w:p w:rsidR="004A3721" w:rsidRPr="00A32623" w:rsidRDefault="004A3721" w:rsidP="0024622B">
            <w:pPr>
              <w:rPr>
                <w:rFonts w:ascii="Arial Narrow" w:hAnsi="Arial Narrow" w:cs="Arial"/>
                <w:b/>
              </w:rPr>
            </w:pPr>
            <w:r w:rsidRPr="006F271C">
              <w:rPr>
                <w:rFonts w:ascii="Arial Narrow" w:hAnsi="Arial Narrow" w:cs="Arial"/>
                <w:color w:val="000000" w:themeColor="text1"/>
                <w:sz w:val="20"/>
                <w:szCs w:val="20"/>
              </w:rPr>
              <w:t>b) NE</w:t>
            </w:r>
          </w:p>
        </w:tc>
      </w:tr>
      <w:tr w:rsidR="004A3721" w:rsidRPr="00166D7E" w:rsidTr="0024622B">
        <w:trPr>
          <w:trHeight w:val="340"/>
        </w:trPr>
        <w:tc>
          <w:tcPr>
            <w:tcW w:w="846" w:type="dxa"/>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 1.22.</w:t>
            </w:r>
          </w:p>
        </w:tc>
        <w:tc>
          <w:tcPr>
            <w:tcW w:w="2954"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p>
          <w:p w:rsidR="004A3721" w:rsidRPr="00320DCA" w:rsidRDefault="004A3721" w:rsidP="0024622B">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Ako se realizacija projekta odvija u fazama potrebno je dostaviti projektno-tehničku </w:t>
            </w:r>
            <w:r w:rsidRPr="00320DCA">
              <w:rPr>
                <w:rFonts w:ascii="Arial Narrow" w:eastAsia="Calibri" w:hAnsi="Arial Narrow" w:cs="Arial"/>
                <w:i/>
                <w:sz w:val="18"/>
                <w:szCs w:val="18"/>
                <w:lang w:eastAsia="en-US"/>
              </w:rPr>
              <w:lastRenderedPageBreak/>
              <w:t xml:space="preserve">dokumentaciju i akte kojim se odobrava građenje iz kojih je jasno vidljivo radi li se o faznom građenju, te utvrditi temeljem projektno-tehničke dokumentacije i akta kojim se odobrava građenje provodi li se projekt/operacija temeljem jedne građevinske dozvole. </w:t>
            </w:r>
          </w:p>
        </w:tc>
        <w:tc>
          <w:tcPr>
            <w:tcW w:w="5551" w:type="dxa"/>
            <w:gridSpan w:val="16"/>
            <w:shd w:val="clear" w:color="auto" w:fill="auto"/>
            <w:vAlign w:val="center"/>
          </w:tcPr>
          <w:p w:rsidR="004A3721" w:rsidRPr="006F271C" w:rsidRDefault="004A3721" w:rsidP="0024622B">
            <w:pPr>
              <w:rPr>
                <w:rFonts w:ascii="Arial Narrow" w:hAnsi="Arial Narrow" w:cs="Arial"/>
                <w:sz w:val="20"/>
                <w:szCs w:val="20"/>
              </w:rPr>
            </w:pPr>
            <w:r w:rsidRPr="006F271C">
              <w:rPr>
                <w:rFonts w:ascii="Arial Narrow" w:hAnsi="Arial Narrow" w:cs="Arial"/>
                <w:sz w:val="20"/>
                <w:szCs w:val="20"/>
              </w:rPr>
              <w:lastRenderedPageBreak/>
              <w:t>a) DA</w:t>
            </w:r>
          </w:p>
          <w:p w:rsidR="004A3721" w:rsidRPr="006F271C" w:rsidRDefault="004A3721" w:rsidP="0024622B">
            <w:pPr>
              <w:rPr>
                <w:rFonts w:ascii="Arial Narrow" w:hAnsi="Arial Narrow" w:cs="Arial"/>
                <w:sz w:val="20"/>
                <w:szCs w:val="20"/>
              </w:rPr>
            </w:pPr>
            <w:r w:rsidRPr="006F271C">
              <w:rPr>
                <w:rFonts w:ascii="Arial Narrow" w:hAnsi="Arial Narrow" w:cs="Arial"/>
                <w:sz w:val="20"/>
                <w:szCs w:val="20"/>
              </w:rPr>
              <w:t>b) NE</w:t>
            </w:r>
          </w:p>
        </w:tc>
      </w:tr>
    </w:tbl>
    <w:p w:rsidR="004A3721" w:rsidRPr="00166D7E" w:rsidRDefault="004A3721" w:rsidP="004A3721">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4A3721" w:rsidRPr="00166D7E" w:rsidTr="0024622B">
        <w:trPr>
          <w:trHeight w:hRule="exact" w:val="707"/>
        </w:trPr>
        <w:tc>
          <w:tcPr>
            <w:tcW w:w="5000" w:type="pct"/>
            <w:gridSpan w:val="13"/>
            <w:shd w:val="clear" w:color="auto" w:fill="D9E2F3" w:themeFill="accent1" w:themeFillTint="33"/>
            <w:vAlign w:val="center"/>
          </w:tcPr>
          <w:p w:rsidR="004A3721" w:rsidRDefault="004A3721" w:rsidP="0024622B">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Pr>
                <w:rFonts w:ascii="Arial Narrow" w:hAnsi="Arial Narrow" w:cs="Arial"/>
                <w:b/>
                <w:sz w:val="22"/>
              </w:rPr>
              <w:t xml:space="preserve"> PODATCI O ODGOVORNOJ OSOBI</w:t>
            </w:r>
          </w:p>
          <w:p w:rsidR="004A3721" w:rsidRPr="00C90968" w:rsidRDefault="004A3721" w:rsidP="0024622B">
            <w:pPr>
              <w:suppressAutoHyphens w:val="0"/>
              <w:spacing w:after="200" w:line="276" w:lineRule="auto"/>
              <w:jc w:val="both"/>
              <w:rPr>
                <w:rFonts w:ascii="Arial Narrow" w:hAnsi="Arial Narrow" w:cs="Arial"/>
                <w:b/>
                <w:sz w:val="22"/>
              </w:rPr>
            </w:pPr>
            <w:r>
              <w:rPr>
                <w:rFonts w:ascii="Arial" w:hAnsi="Arial" w:cs="Arial"/>
                <w:i/>
                <w:sz w:val="16"/>
                <w:szCs w:val="16"/>
              </w:rPr>
              <w:t>Upišite podatke osobe ovlaštene za zastupanje/odgovorne osobe od strane nositelja projekta</w:t>
            </w:r>
          </w:p>
          <w:p w:rsidR="004A3721" w:rsidRPr="00166D7E" w:rsidRDefault="004A3721" w:rsidP="0024622B">
            <w:pPr>
              <w:jc w:val="both"/>
              <w:rPr>
                <w:rFonts w:ascii="Arial Narrow" w:eastAsia="Calibri" w:hAnsi="Arial Narrow" w:cs="Arial"/>
                <w:color w:val="FF0000"/>
                <w:sz w:val="20"/>
                <w:szCs w:val="20"/>
                <w:lang w:eastAsia="en-US"/>
              </w:rPr>
            </w:pPr>
          </w:p>
          <w:p w:rsidR="004A3721" w:rsidRPr="00166D7E" w:rsidRDefault="004A3721" w:rsidP="0024622B">
            <w:pPr>
              <w:suppressAutoHyphens w:val="0"/>
              <w:spacing w:after="200" w:line="276" w:lineRule="auto"/>
              <w:rPr>
                <w:rFonts w:ascii="Arial Narrow" w:eastAsia="Calibri" w:hAnsi="Arial Narrow" w:cs="Arial"/>
                <w:color w:val="FF0000"/>
                <w:sz w:val="20"/>
                <w:szCs w:val="20"/>
                <w:lang w:eastAsia="en-US"/>
              </w:rPr>
            </w:pPr>
          </w:p>
        </w:tc>
      </w:tr>
      <w:tr w:rsidR="004A3721" w:rsidRPr="00166D7E" w:rsidTr="0024622B">
        <w:trPr>
          <w:trHeight w:hRule="exact" w:val="795"/>
        </w:trPr>
        <w:tc>
          <w:tcPr>
            <w:tcW w:w="432" w:type="pct"/>
            <w:shd w:val="clear" w:color="auto" w:fill="D9E2F3" w:themeFill="accent1" w:themeFillTint="33"/>
            <w:vAlign w:val="center"/>
          </w:tcPr>
          <w:p w:rsidR="004A3721" w:rsidRPr="005E6C53" w:rsidRDefault="004A3721" w:rsidP="0024622B">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9E2F3" w:themeFill="accent1" w:themeFillTint="33"/>
            <w:vAlign w:val="center"/>
          </w:tcPr>
          <w:p w:rsidR="004A3721" w:rsidRDefault="004A3721" w:rsidP="0024622B">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rsidR="004A3721" w:rsidRDefault="004A3721" w:rsidP="0024622B">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Pr>
                <w:rFonts w:ascii="Arial Narrow" w:eastAsia="Calibri" w:hAnsi="Arial Narrow" w:cs="Arial"/>
                <w:i/>
                <w:sz w:val="18"/>
                <w:szCs w:val="18"/>
                <w:lang w:eastAsia="en-US"/>
              </w:rPr>
              <w:t>načelnik/</w:t>
            </w:r>
            <w:proofErr w:type="spellStart"/>
            <w:r>
              <w:rPr>
                <w:rFonts w:ascii="Arial Narrow" w:eastAsia="Calibri" w:hAnsi="Arial Narrow" w:cs="Arial"/>
                <w:i/>
                <w:sz w:val="18"/>
                <w:szCs w:val="18"/>
                <w:lang w:eastAsia="en-US"/>
              </w:rPr>
              <w:t>ica</w:t>
            </w:r>
            <w:proofErr w:type="spellEnd"/>
            <w:r>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rsidR="004A3721" w:rsidRDefault="004A3721" w:rsidP="0024622B">
            <w:pPr>
              <w:suppressAutoHyphens w:val="0"/>
              <w:spacing w:line="276" w:lineRule="auto"/>
              <w:rPr>
                <w:rFonts w:ascii="Arial Narrow" w:eastAsia="Calibri" w:hAnsi="Arial Narrow" w:cs="Arial"/>
                <w:b/>
                <w:sz w:val="20"/>
                <w:szCs w:val="20"/>
                <w:lang w:eastAsia="en-US"/>
              </w:rPr>
            </w:pPr>
          </w:p>
          <w:p w:rsidR="004A3721" w:rsidRDefault="004A3721" w:rsidP="0024622B">
            <w:pPr>
              <w:suppressAutoHyphens w:val="0"/>
              <w:spacing w:line="276" w:lineRule="auto"/>
              <w:rPr>
                <w:rFonts w:ascii="Arial Narrow" w:eastAsia="Calibri" w:hAnsi="Arial Narrow" w:cs="Arial"/>
                <w:b/>
                <w:sz w:val="20"/>
                <w:szCs w:val="20"/>
                <w:lang w:eastAsia="en-US"/>
              </w:rPr>
            </w:pPr>
          </w:p>
          <w:p w:rsidR="004A3721" w:rsidRPr="00166D7E" w:rsidRDefault="004A3721" w:rsidP="0024622B">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Pr>
                <w:rFonts w:ascii="Arial Narrow" w:eastAsia="Calibri" w:hAnsi="Arial Narrow" w:cs="Arial"/>
                <w:b/>
                <w:sz w:val="20"/>
                <w:szCs w:val="20"/>
                <w:lang w:eastAsia="en-US"/>
              </w:rPr>
              <w:t>:</w:t>
            </w:r>
          </w:p>
        </w:tc>
        <w:tc>
          <w:tcPr>
            <w:tcW w:w="2952" w:type="pct"/>
            <w:gridSpan w:val="11"/>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r>
      <w:tr w:rsidR="004A3721" w:rsidRPr="00166D7E" w:rsidTr="0024622B">
        <w:trPr>
          <w:trHeight w:hRule="exact" w:val="500"/>
        </w:trPr>
        <w:tc>
          <w:tcPr>
            <w:tcW w:w="432" w:type="pct"/>
            <w:shd w:val="clear" w:color="auto" w:fill="D9E2F3" w:themeFill="accent1" w:themeFillTint="33"/>
            <w:vAlign w:val="center"/>
          </w:tcPr>
          <w:p w:rsidR="004A3721" w:rsidRPr="005E6C53" w:rsidRDefault="004A3721" w:rsidP="0024622B">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9E2F3" w:themeFill="accent1" w:themeFillTint="33"/>
            <w:vAlign w:val="center"/>
          </w:tcPr>
          <w:p w:rsidR="004A3721" w:rsidRDefault="004A3721" w:rsidP="0024622B">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rsidR="004A3721" w:rsidRPr="002F04E9" w:rsidRDefault="004A3721" w:rsidP="0024622B">
            <w:pPr>
              <w:suppressAutoHyphens w:val="0"/>
              <w:spacing w:after="200" w:line="276" w:lineRule="auto"/>
              <w:rPr>
                <w:rFonts w:ascii="Arial Narrow" w:eastAsia="Calibri" w:hAnsi="Arial Narrow" w:cs="Arial"/>
                <w:b/>
                <w:sz w:val="20"/>
                <w:szCs w:val="20"/>
                <w:lang w:eastAsia="en-US"/>
              </w:rPr>
            </w:pPr>
          </w:p>
        </w:tc>
      </w:tr>
    </w:tbl>
    <w:p w:rsidR="004A3721" w:rsidRDefault="004A3721" w:rsidP="004A3721">
      <w:pPr>
        <w:rPr>
          <w:rFonts w:ascii="Arial Narrow" w:hAnsi="Arial Narrow"/>
          <w:b/>
          <w:sz w:val="32"/>
        </w:rPr>
      </w:pPr>
    </w:p>
    <w:p w:rsidR="004A3721" w:rsidRDefault="004A3721" w:rsidP="004A3721">
      <w:pPr>
        <w:rPr>
          <w:rFonts w:ascii="Arial Narrow" w:hAnsi="Arial Narrow"/>
          <w:b/>
          <w:sz w:val="32"/>
        </w:rPr>
      </w:pPr>
    </w:p>
    <w:p w:rsidR="004A3721" w:rsidRPr="00166D7E" w:rsidRDefault="004A3721" w:rsidP="004A3721">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4A3721" w:rsidRPr="00166D7E" w:rsidTr="0024622B">
        <w:trPr>
          <w:trHeight w:val="274"/>
        </w:trPr>
        <w:tc>
          <w:tcPr>
            <w:tcW w:w="9346" w:type="dxa"/>
            <w:gridSpan w:val="7"/>
            <w:shd w:val="clear" w:color="auto" w:fill="FFF2CC" w:themeFill="accent4" w:themeFillTint="33"/>
          </w:tcPr>
          <w:p w:rsidR="004A3721" w:rsidRPr="00166D7E" w:rsidRDefault="004A3721" w:rsidP="0024622B">
            <w:pPr>
              <w:jc w:val="center"/>
              <w:rPr>
                <w:rFonts w:ascii="Arial Narrow" w:hAnsi="Arial Narrow" w:cs="Arial"/>
                <w:b/>
                <w:sz w:val="22"/>
              </w:rPr>
            </w:pPr>
            <w:r>
              <w:rPr>
                <w:rFonts w:ascii="Arial Narrow" w:hAnsi="Arial Narrow" w:cs="Arial"/>
                <w:b/>
                <w:sz w:val="28"/>
              </w:rPr>
              <w:t>II</w:t>
            </w:r>
            <w:r w:rsidRPr="00166D7E">
              <w:rPr>
                <w:rFonts w:ascii="Arial Narrow" w:hAnsi="Arial Narrow" w:cs="Arial"/>
                <w:b/>
                <w:sz w:val="28"/>
              </w:rPr>
              <w:t xml:space="preserve">. </w:t>
            </w:r>
            <w:r>
              <w:rPr>
                <w:rFonts w:ascii="Arial Narrow" w:hAnsi="Arial Narrow" w:cs="Arial"/>
                <w:b/>
                <w:sz w:val="28"/>
              </w:rPr>
              <w:t>PODATCI O PROJEKTU</w:t>
            </w:r>
          </w:p>
        </w:tc>
      </w:tr>
      <w:tr w:rsidR="004A3721" w:rsidRPr="00166D7E" w:rsidTr="0024622B">
        <w:trPr>
          <w:trHeight w:val="274"/>
        </w:trPr>
        <w:tc>
          <w:tcPr>
            <w:tcW w:w="9346" w:type="dxa"/>
            <w:gridSpan w:val="7"/>
            <w:shd w:val="clear" w:color="auto" w:fill="D9E2F3" w:themeFill="accent1" w:themeFillTint="33"/>
          </w:tcPr>
          <w:p w:rsidR="004A3721" w:rsidRDefault="004A3721" w:rsidP="0024622B">
            <w:pPr>
              <w:rPr>
                <w:rFonts w:ascii="Arial Narrow" w:hAnsi="Arial Narrow" w:cs="Arial"/>
                <w:b/>
                <w:sz w:val="28"/>
              </w:rPr>
            </w:pPr>
            <w:r>
              <w:rPr>
                <w:rFonts w:ascii="Arial Narrow" w:hAnsi="Arial Narrow" w:cs="Arial"/>
                <w:b/>
                <w:sz w:val="22"/>
              </w:rPr>
              <w:t xml:space="preserve">II.1. OSNOVNI PODATCI O PROJEKTU </w:t>
            </w:r>
          </w:p>
        </w:tc>
      </w:tr>
      <w:tr w:rsidR="004A3721" w:rsidRPr="00166D7E" w:rsidTr="0024622B">
        <w:trPr>
          <w:trHeight w:val="465"/>
        </w:trPr>
        <w:tc>
          <w:tcPr>
            <w:tcW w:w="918" w:type="dxa"/>
            <w:shd w:val="clear" w:color="auto" w:fill="D9E2F3" w:themeFill="accent1" w:themeFillTint="33"/>
            <w:vAlign w:val="center"/>
          </w:tcPr>
          <w:p w:rsidR="004A3721" w:rsidRPr="005370BC" w:rsidRDefault="004A3721" w:rsidP="0024622B">
            <w:pPr>
              <w:rPr>
                <w:rFonts w:ascii="Arial Narrow" w:hAnsi="Arial Narrow" w:cs="Arial"/>
                <w:b/>
                <w:sz w:val="22"/>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rsidR="004A3721" w:rsidRPr="00C931A1" w:rsidRDefault="004A3721" w:rsidP="0024622B">
            <w:pPr>
              <w:jc w:val="both"/>
              <w:rPr>
                <w:rFonts w:ascii="Arial Narrow" w:hAnsi="Arial Narrow" w:cs="Arial"/>
                <w:b/>
                <w:i/>
                <w:sz w:val="18"/>
                <w:szCs w:val="18"/>
              </w:rPr>
            </w:pPr>
            <w:r w:rsidRPr="00C931A1">
              <w:rPr>
                <w:rFonts w:ascii="Arial Narrow" w:eastAsia="Calibri" w:hAnsi="Arial Narrow" w:cs="Arial"/>
                <w:i/>
                <w:sz w:val="18"/>
                <w:szCs w:val="18"/>
                <w:lang w:eastAsia="en-US"/>
              </w:rPr>
              <w:t>(upisati točan naziv projekta)</w:t>
            </w:r>
          </w:p>
        </w:tc>
        <w:tc>
          <w:tcPr>
            <w:tcW w:w="5382" w:type="dxa"/>
            <w:gridSpan w:val="4"/>
            <w:shd w:val="clear" w:color="auto" w:fill="auto"/>
            <w:vAlign w:val="center"/>
          </w:tcPr>
          <w:p w:rsidR="004A3721" w:rsidRDefault="004A3721" w:rsidP="0024622B">
            <w:pPr>
              <w:rPr>
                <w:rFonts w:ascii="Arial Narrow" w:hAnsi="Arial Narrow" w:cs="Arial"/>
                <w:b/>
                <w:sz w:val="22"/>
              </w:rPr>
            </w:pPr>
          </w:p>
        </w:tc>
      </w:tr>
      <w:tr w:rsidR="004A3721" w:rsidRPr="00166D7E" w:rsidTr="0024622B">
        <w:trPr>
          <w:trHeight w:val="340"/>
        </w:trPr>
        <w:tc>
          <w:tcPr>
            <w:tcW w:w="918" w:type="dxa"/>
            <w:shd w:val="clear" w:color="auto" w:fill="D9E2F3" w:themeFill="accent1" w:themeFillTint="33"/>
            <w:vAlign w:val="center"/>
          </w:tcPr>
          <w:p w:rsidR="004A3721" w:rsidRPr="005370BC" w:rsidRDefault="004A3721" w:rsidP="0024622B">
            <w:pPr>
              <w:rPr>
                <w:rFonts w:ascii="Arial Narrow" w:hAnsi="Arial Narrow" w:cs="Arial"/>
                <w:b/>
                <w:sz w:val="22"/>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9E2F3" w:themeFill="accent1" w:themeFillTint="33"/>
            <w:vAlign w:val="center"/>
          </w:tcPr>
          <w:p w:rsidR="004A3721" w:rsidRPr="00855E30" w:rsidRDefault="004A3721" w:rsidP="0024622B">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Pr>
                <w:rFonts w:ascii="Arial Narrow" w:eastAsia="Calibri" w:hAnsi="Arial Narrow" w:cs="Arial"/>
                <w:b/>
                <w:sz w:val="20"/>
                <w:szCs w:val="20"/>
                <w:lang w:eastAsia="en-US"/>
              </w:rPr>
              <w:t>i</w:t>
            </w:r>
            <w:r w:rsidRPr="00855E30">
              <w:rPr>
                <w:rFonts w:ascii="Arial Narrow" w:eastAsia="Calibri" w:hAnsi="Arial Narrow" w:cs="Arial"/>
                <w:b/>
                <w:sz w:val="20"/>
                <w:szCs w:val="20"/>
                <w:lang w:eastAsia="en-US"/>
              </w:rPr>
              <w:t xml:space="preserve"> ciljev</w:t>
            </w:r>
            <w:r>
              <w:rPr>
                <w:rFonts w:ascii="Arial Narrow" w:eastAsia="Calibri" w:hAnsi="Arial Narrow" w:cs="Arial"/>
                <w:b/>
                <w:sz w:val="20"/>
                <w:szCs w:val="20"/>
                <w:lang w:eastAsia="en-US"/>
              </w:rPr>
              <w:t>i</w:t>
            </w:r>
            <w:r w:rsidRPr="00855E30">
              <w:rPr>
                <w:rFonts w:ascii="Arial Narrow" w:eastAsia="Calibri" w:hAnsi="Arial Narrow" w:cs="Arial"/>
                <w:b/>
                <w:sz w:val="20"/>
                <w:szCs w:val="20"/>
                <w:lang w:eastAsia="en-US"/>
              </w:rPr>
              <w:t>:</w:t>
            </w:r>
          </w:p>
          <w:p w:rsidR="004A3721" w:rsidRPr="00C931A1" w:rsidRDefault="004A3721" w:rsidP="0024622B">
            <w:pPr>
              <w:jc w:val="both"/>
              <w:rPr>
                <w:rFonts w:ascii="Arial Narrow" w:hAnsi="Arial Narrow" w:cs="Arial"/>
                <w:b/>
                <w:i/>
                <w:sz w:val="22"/>
                <w:highlight w:val="yellow"/>
              </w:rPr>
            </w:pPr>
            <w:r w:rsidRPr="00C931A1">
              <w:rPr>
                <w:rFonts w:ascii="Arial Narrow" w:hAnsi="Arial Narrow" w:cs="Arial"/>
                <w:i/>
                <w:sz w:val="18"/>
                <w:szCs w:val="18"/>
              </w:rPr>
              <w:t>(navesti koji se  ciljevi iz LRS LAG-a ostvaruju realizacijom projekta koji je predmet ulaganja)</w:t>
            </w:r>
          </w:p>
        </w:tc>
        <w:tc>
          <w:tcPr>
            <w:tcW w:w="5382" w:type="dxa"/>
            <w:gridSpan w:val="4"/>
            <w:shd w:val="clear" w:color="auto" w:fill="auto"/>
            <w:vAlign w:val="center"/>
          </w:tcPr>
          <w:p w:rsidR="004A3721" w:rsidRPr="00855E30" w:rsidRDefault="004A3721" w:rsidP="0024622B">
            <w:pPr>
              <w:pStyle w:val="t-9-8"/>
              <w:spacing w:before="0" w:beforeAutospacing="0" w:after="0"/>
              <w:jc w:val="both"/>
              <w:rPr>
                <w:rFonts w:ascii="Arial Narrow" w:hAnsi="Arial Narrow" w:cs="Arial"/>
                <w:sz w:val="20"/>
                <w:szCs w:val="20"/>
                <w:highlight w:val="yellow"/>
                <w:lang w:eastAsia="ar-SA"/>
              </w:rPr>
            </w:pPr>
          </w:p>
        </w:tc>
      </w:tr>
      <w:tr w:rsidR="004A3721" w:rsidRPr="00166D7E" w:rsidTr="0024622B">
        <w:trPr>
          <w:trHeight w:val="872"/>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p>
          <w:p w:rsidR="004A3721" w:rsidRPr="00C931A1" w:rsidRDefault="004A3721" w:rsidP="0024622B">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w:t>
            </w:r>
            <w:proofErr w:type="spellStart"/>
            <w:r w:rsidRPr="00C931A1">
              <w:rPr>
                <w:rFonts w:ascii="Arial Narrow" w:eastAsia="Calibri" w:hAnsi="Arial Narrow" w:cs="Arial"/>
                <w:b/>
                <w:i/>
                <w:sz w:val="18"/>
                <w:szCs w:val="18"/>
                <w:lang w:eastAsia="en-US"/>
              </w:rPr>
              <w:t>bold</w:t>
            </w:r>
            <w:proofErr w:type="spellEnd"/>
            <w:r w:rsidRPr="00C931A1">
              <w:rPr>
                <w:rFonts w:ascii="Arial Narrow" w:eastAsia="Calibri" w:hAnsi="Arial Narrow" w:cs="Arial"/>
                <w:b/>
                <w:i/>
                <w:sz w:val="18"/>
                <w:szCs w:val="18"/>
                <w:lang w:eastAsia="en-US"/>
              </w:rPr>
              <w:t xml:space="preserve"> </w:t>
            </w:r>
            <w:r w:rsidRPr="006F271C">
              <w:rPr>
                <w:rFonts w:ascii="Arial Narrow" w:eastAsia="Calibri" w:hAnsi="Arial Narrow" w:cs="Arial"/>
                <w:i/>
                <w:sz w:val="18"/>
                <w:szCs w:val="18"/>
                <w:lang w:eastAsia="en-US"/>
              </w:rPr>
              <w:t>predmet ulaganja</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Default="004A3721" w:rsidP="0024622B">
            <w:pPr>
              <w:rPr>
                <w:rFonts w:ascii="Arial Narrow" w:eastAsia="Calibri" w:hAnsi="Arial Narrow" w:cs="Arial"/>
                <w:sz w:val="20"/>
                <w:szCs w:val="20"/>
                <w:lang w:eastAsia="en-US"/>
              </w:rPr>
            </w:pPr>
          </w:p>
          <w:p w:rsidR="004A3721" w:rsidRPr="00B74401" w:rsidRDefault="004A3721" w:rsidP="0024622B">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Pr>
                <w:rFonts w:ascii="Arial Narrow" w:eastAsia="Calibri" w:hAnsi="Arial Narrow" w:cs="Arial"/>
                <w:sz w:val="20"/>
                <w:szCs w:val="20"/>
                <w:lang w:eastAsia="en-US"/>
              </w:rPr>
              <w:t xml:space="preserve"> Izgradnja nove građevine</w:t>
            </w:r>
          </w:p>
          <w:p w:rsidR="004A3721" w:rsidRDefault="004A3721" w:rsidP="0024622B">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Pr>
                <w:rFonts w:ascii="Arial Narrow" w:eastAsia="Calibri" w:hAnsi="Arial Narrow" w:cs="Arial"/>
                <w:sz w:val="20"/>
                <w:szCs w:val="20"/>
                <w:lang w:eastAsia="en-US"/>
              </w:rPr>
              <w:t xml:space="preserve"> Rekonstrukcija postojeće građevine</w:t>
            </w:r>
          </w:p>
          <w:p w:rsidR="004A3721" w:rsidRPr="00B74401" w:rsidRDefault="004A3721" w:rsidP="0024622B">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rsidR="004A3721" w:rsidRDefault="004A3721" w:rsidP="0024622B">
            <w:pPr>
              <w:rPr>
                <w:rFonts w:ascii="Arial Narrow" w:eastAsia="Calibri" w:hAnsi="Arial Narrow" w:cs="Arial"/>
                <w:b/>
                <w:sz w:val="20"/>
                <w:szCs w:val="20"/>
                <w:lang w:eastAsia="en-US"/>
              </w:rPr>
            </w:pPr>
          </w:p>
        </w:tc>
      </w:tr>
      <w:tr w:rsidR="004A3721" w:rsidRPr="00166D7E" w:rsidTr="0024622B">
        <w:trPr>
          <w:trHeight w:val="9746"/>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9E2F3" w:themeFill="accent1" w:themeFillTint="33"/>
            <w:vAlign w:val="center"/>
          </w:tcPr>
          <w:p w:rsidR="004A3721" w:rsidRPr="00615D52" w:rsidRDefault="004A3721" w:rsidP="0024622B">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rsidR="004A3721" w:rsidRPr="00C931A1" w:rsidRDefault="004A3721" w:rsidP="0024622B">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Pr="00C931A1">
              <w:rPr>
                <w:rFonts w:ascii="Arial Narrow" w:eastAsia="Calibri" w:hAnsi="Arial Narrow" w:cs="Arial"/>
                <w:b/>
                <w:i/>
                <w:sz w:val="18"/>
                <w:szCs w:val="18"/>
              </w:rPr>
              <w:t>)</w:t>
            </w:r>
          </w:p>
        </w:tc>
        <w:tc>
          <w:tcPr>
            <w:tcW w:w="5382" w:type="dxa"/>
            <w:gridSpan w:val="4"/>
            <w:shd w:val="clear" w:color="auto" w:fill="auto"/>
            <w:vAlign w:val="center"/>
          </w:tcPr>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Pr>
                <w:rFonts w:ascii="Arial Narrow" w:hAnsi="Arial Narrow" w:cs="Arial"/>
                <w:sz w:val="20"/>
                <w:szCs w:val="20"/>
              </w:rPr>
              <w:t xml:space="preserve">, </w:t>
            </w:r>
            <w:proofErr w:type="spellStart"/>
            <w:r w:rsidRPr="00DB10AF">
              <w:rPr>
                <w:rFonts w:ascii="Arial Narrow" w:hAnsi="Arial Narrow" w:cs="Arial"/>
                <w:sz w:val="20"/>
                <w:szCs w:val="20"/>
              </w:rPr>
              <w:t>isključujući</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opremu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za</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obavljanje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vatrogasne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djelatnosti</w:t>
            </w:r>
            <w:proofErr w:type="spellEnd"/>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igrališta</w:t>
            </w:r>
            <w:proofErr w:type="spellEnd"/>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Pr>
                <w:rFonts w:ascii="Arial Narrow" w:hAnsi="Arial Narrow" w:cs="Arial"/>
                <w:sz w:val="20"/>
                <w:szCs w:val="20"/>
              </w:rPr>
              <w:t>a</w:t>
            </w:r>
            <w:proofErr w:type="spellEnd"/>
            <w:r>
              <w:rPr>
                <w:rFonts w:ascii="Arial Narrow" w:hAnsi="Arial Narrow" w:cs="Arial"/>
                <w:sz w:val="20"/>
                <w:szCs w:val="20"/>
              </w:rPr>
              <w:t xml:space="preserve"> (</w:t>
            </w:r>
            <w:proofErr w:type="spellStart"/>
            <w:r>
              <w:rPr>
                <w:rFonts w:ascii="Arial Narrow" w:hAnsi="Arial Narrow" w:cs="Arial"/>
                <w:sz w:val="20"/>
                <w:szCs w:val="20"/>
              </w:rPr>
              <w:t>natkrivrenih</w:t>
            </w:r>
            <w:proofErr w:type="spellEnd"/>
            <w:r>
              <w:rPr>
                <w:rFonts w:ascii="Arial Narrow" w:hAnsi="Arial Narrow" w:cs="Arial"/>
                <w:sz w:val="20"/>
                <w:szCs w:val="20"/>
              </w:rPr>
              <w:t xml:space="preserve"> i </w:t>
            </w:r>
            <w:proofErr w:type="spellStart"/>
            <w:r>
              <w:rPr>
                <w:rFonts w:ascii="Arial Narrow" w:hAnsi="Arial Narrow" w:cs="Arial"/>
                <w:sz w:val="20"/>
                <w:szCs w:val="20"/>
              </w:rPr>
              <w:t>otvorenih</w:t>
            </w:r>
            <w:proofErr w:type="spellEnd"/>
            <w:r>
              <w:rPr>
                <w:rFonts w:ascii="Arial Narrow" w:hAnsi="Arial Narrow" w:cs="Arial"/>
                <w:sz w:val="20"/>
                <w:szCs w:val="20"/>
              </w:rPr>
              <w:t xml:space="preserve"> </w:t>
            </w:r>
            <w:proofErr w:type="spellStart"/>
            <w:r>
              <w:rPr>
                <w:rFonts w:ascii="Arial Narrow" w:hAnsi="Arial Narrow" w:cs="Arial"/>
                <w:sz w:val="20"/>
                <w:szCs w:val="20"/>
              </w:rPr>
              <w:t>terena</w:t>
            </w:r>
            <w:proofErr w:type="spellEnd"/>
            <w:r>
              <w:rPr>
                <w:rFonts w:ascii="Arial Narrow" w:hAnsi="Arial Narrow" w:cs="Arial"/>
                <w:sz w:val="20"/>
                <w:szCs w:val="20"/>
              </w:rPr>
              <w:t>)</w:t>
            </w:r>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24622B">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Pr>
                <w:rFonts w:ascii="Arial Narrow" w:hAnsi="Arial Narrow" w:cs="Arial"/>
                <w:sz w:val="20"/>
                <w:szCs w:val="20"/>
              </w:rPr>
              <w:t xml:space="preserve"> </w:t>
            </w:r>
            <w:r w:rsidRPr="00ED1B91">
              <w:rPr>
                <w:rFonts w:ascii="Arial Narrow" w:hAnsi="Arial Narrow" w:cs="Arial"/>
                <w:sz w:val="20"/>
                <w:szCs w:val="20"/>
              </w:rPr>
              <w:t>i park</w:t>
            </w:r>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rsidR="004A3721" w:rsidRPr="00DB10AF"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Pr="00DB10AF">
              <w:rPr>
                <w:rFonts w:ascii="Arial Narrow" w:hAnsi="Arial Narrow" w:cs="Arial"/>
                <w:sz w:val="20"/>
                <w:szCs w:val="20"/>
              </w:rPr>
              <w:t xml:space="preserve">, </w:t>
            </w:r>
            <w:proofErr w:type="spellStart"/>
            <w:r w:rsidRPr="00DB10AF">
              <w:rPr>
                <w:rFonts w:ascii="Arial Narrow" w:hAnsi="Arial Narrow" w:cs="Arial"/>
                <w:sz w:val="20"/>
                <w:szCs w:val="20"/>
              </w:rPr>
              <w:t>isključujući</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građevine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koje</w:t>
            </w:r>
            <w:proofErr w:type="spellEnd"/>
            <w:r w:rsidRPr="00DB10AF">
              <w:rPr>
                <w:rFonts w:ascii="Arial Narrow" w:hAnsi="Arial Narrow" w:cs="Arial"/>
                <w:sz w:val="20"/>
                <w:szCs w:val="20"/>
              </w:rPr>
              <w:t xml:space="preserve"> se </w:t>
            </w:r>
            <w:proofErr w:type="spellStart"/>
            <w:r w:rsidRPr="00DB10AF">
              <w:rPr>
                <w:rFonts w:ascii="Arial Narrow" w:hAnsi="Arial Narrow" w:cs="Arial"/>
                <w:sz w:val="20"/>
                <w:szCs w:val="20"/>
              </w:rPr>
              <w:t>nalaze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uz</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javnu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zelenu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površinu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koje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nisu</w:t>
            </w:r>
            <w:proofErr w:type="spellEnd"/>
            <w:r w:rsidRPr="00DB10AF">
              <w:rPr>
                <w:rFonts w:ascii="Arial Narrow" w:hAnsi="Arial Narrow" w:cs="Arial"/>
                <w:sz w:val="20"/>
                <w:szCs w:val="20"/>
              </w:rPr>
              <w:t xml:space="preserve"> u </w:t>
            </w:r>
            <w:proofErr w:type="spellStart"/>
            <w:r w:rsidRPr="00DB10AF">
              <w:rPr>
                <w:rFonts w:ascii="Arial Narrow" w:hAnsi="Arial Narrow" w:cs="Arial"/>
                <w:sz w:val="20"/>
                <w:szCs w:val="20"/>
              </w:rPr>
              <w:t>svrhu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javnih</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zelenih</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površina</w:t>
            </w:r>
            <w:proofErr w:type="spellEnd"/>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Pr>
                <w:rFonts w:ascii="Arial Narrow" w:hAnsi="Arial Narrow" w:cs="Arial"/>
                <w:sz w:val="20"/>
                <w:szCs w:val="20"/>
              </w:rPr>
              <w:t>a</w:t>
            </w:r>
            <w:proofErr w:type="spellEnd"/>
            <w:r>
              <w:rPr>
                <w:rFonts w:ascii="Arial Narrow" w:hAnsi="Arial Narrow" w:cs="Arial"/>
                <w:sz w:val="20"/>
                <w:szCs w:val="20"/>
              </w:rPr>
              <w:t>,</w:t>
            </w:r>
            <w:r w:rsidRPr="00DB10AF">
              <w:rPr>
                <w:rFonts w:ascii="Arial Narrow" w:hAnsi="Arial Narrow" w:cs="Arial"/>
                <w:sz w:val="20"/>
                <w:szCs w:val="20"/>
              </w:rPr>
              <w:t xml:space="preserve"> </w:t>
            </w:r>
            <w:proofErr w:type="spellStart"/>
            <w:r w:rsidRPr="00DB10AF">
              <w:rPr>
                <w:rFonts w:ascii="Arial Narrow" w:hAnsi="Arial Narrow" w:cs="Arial"/>
                <w:sz w:val="20"/>
                <w:szCs w:val="20"/>
              </w:rPr>
              <w:t>isključujući</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zgrade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koje</w:t>
            </w:r>
            <w:proofErr w:type="spellEnd"/>
            <w:r w:rsidRPr="00DB10AF">
              <w:rPr>
                <w:rFonts w:ascii="Arial Narrow" w:hAnsi="Arial Narrow" w:cs="Arial"/>
                <w:sz w:val="20"/>
                <w:szCs w:val="20"/>
              </w:rPr>
              <w:t xml:space="preserve"> se </w:t>
            </w:r>
            <w:proofErr w:type="spellStart"/>
            <w:r w:rsidRPr="00DB10AF">
              <w:rPr>
                <w:rFonts w:ascii="Arial Narrow" w:hAnsi="Arial Narrow" w:cs="Arial"/>
                <w:sz w:val="20"/>
                <w:szCs w:val="20"/>
              </w:rPr>
              <w:t>nalaze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uz</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pješačku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zonu</w:t>
            </w:r>
            <w:proofErr w:type="spellEnd"/>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Pr>
                <w:rFonts w:ascii="Arial Narrow" w:hAnsi="Arial Narrow" w:cs="Arial"/>
                <w:sz w:val="20"/>
                <w:szCs w:val="20"/>
              </w:rPr>
              <w:t>a</w:t>
            </w:r>
            <w:proofErr w:type="spellEnd"/>
            <w:r w:rsidRPr="00ED1B91">
              <w:rPr>
                <w:rFonts w:ascii="Arial Narrow" w:hAnsi="Arial Narrow" w:cs="Arial"/>
                <w:sz w:val="20"/>
                <w:szCs w:val="20"/>
              </w:rPr>
              <w:t xml:space="preserve"> </w:t>
            </w:r>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24622B">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rsidR="004A3721" w:rsidRPr="00B36750" w:rsidRDefault="004A3721" w:rsidP="0024622B">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4A3721" w:rsidRPr="00166D7E" w:rsidTr="0024622B">
        <w:trPr>
          <w:trHeight w:val="343"/>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podnio: </w:t>
            </w:r>
          </w:p>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 xml:space="preserve">zadebljati – </w:t>
            </w:r>
            <w:proofErr w:type="spellStart"/>
            <w:r w:rsidRPr="00A6612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b/>
                <w:i/>
                <w:sz w:val="20"/>
                <w:szCs w:val="20"/>
                <w:lang w:eastAsia="en-US"/>
              </w:rPr>
              <w:t>)</w:t>
            </w:r>
          </w:p>
        </w:tc>
        <w:tc>
          <w:tcPr>
            <w:tcW w:w="5382" w:type="dxa"/>
            <w:gridSpan w:val="4"/>
            <w:shd w:val="clear" w:color="auto" w:fill="auto"/>
            <w:vAlign w:val="center"/>
          </w:tcPr>
          <w:p w:rsidR="004A3721" w:rsidRDefault="004A3721" w:rsidP="0024622B">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rsidR="004A3721" w:rsidRDefault="004A3721" w:rsidP="0024622B">
            <w:pPr>
              <w:rPr>
                <w:rFonts w:ascii="Arial Narrow" w:hAnsi="Arial Narrow" w:cs="Arial"/>
                <w:sz w:val="20"/>
                <w:szCs w:val="20"/>
              </w:rPr>
            </w:pPr>
            <w:r>
              <w:rPr>
                <w:rFonts w:ascii="Arial Narrow" w:hAnsi="Arial Narrow" w:cs="Arial"/>
                <w:sz w:val="20"/>
                <w:szCs w:val="20"/>
              </w:rPr>
              <w:t>b) dvije prijave projekta</w:t>
            </w:r>
          </w:p>
          <w:p w:rsidR="004A3721" w:rsidRPr="00B82E60" w:rsidRDefault="004A3721" w:rsidP="0024622B">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4A3721" w:rsidRPr="00166D7E" w:rsidTr="0024622B">
        <w:trPr>
          <w:trHeight w:val="343"/>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rsidR="004A3721" w:rsidRDefault="004A3721" w:rsidP="0024622B">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rsidR="004A3721" w:rsidRPr="00C931A1" w:rsidRDefault="004A3721" w:rsidP="0024622B">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Pr>
                <w:rFonts w:ascii="Arial Narrow" w:eastAsia="Calibri" w:hAnsi="Arial Narrow" w:cs="Arial"/>
                <w:i/>
                <w:sz w:val="18"/>
                <w:szCs w:val="18"/>
                <w:lang w:eastAsia="en-US"/>
              </w:rPr>
              <w:t xml:space="preserve">III. Natječaja </w:t>
            </w:r>
            <w:r w:rsidRPr="00C931A1">
              <w:rPr>
                <w:rFonts w:ascii="Arial Narrow" w:eastAsia="Calibri" w:hAnsi="Arial Narrow" w:cs="Arial"/>
                <w:i/>
                <w:sz w:val="18"/>
                <w:szCs w:val="18"/>
                <w:lang w:eastAsia="en-US"/>
              </w:rPr>
              <w:t xml:space="preserve">„Opis projekta/operacije“ </w:t>
            </w:r>
            <w:r>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rsidR="004A3721" w:rsidRPr="00C931A1" w:rsidRDefault="004A3721" w:rsidP="0024622B">
            <w:pPr>
              <w:jc w:val="both"/>
              <w:rPr>
                <w:rFonts w:ascii="Arial Narrow" w:eastAsia="Calibri" w:hAnsi="Arial Narrow" w:cs="Arial"/>
                <w:b/>
                <w:i/>
                <w:sz w:val="18"/>
                <w:szCs w:val="18"/>
                <w:lang w:eastAsia="en-US"/>
              </w:rPr>
            </w:pPr>
          </w:p>
        </w:tc>
        <w:tc>
          <w:tcPr>
            <w:tcW w:w="5382" w:type="dxa"/>
            <w:gridSpan w:val="4"/>
            <w:shd w:val="clear" w:color="auto" w:fill="auto"/>
            <w:vAlign w:val="center"/>
          </w:tcPr>
          <w:p w:rsidR="004A3721" w:rsidRPr="00A66128" w:rsidRDefault="004A3721" w:rsidP="0024622B">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rsidR="004A3721" w:rsidRPr="00A66128" w:rsidRDefault="004A3721" w:rsidP="0024622B">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4A3721" w:rsidRPr="00166D7E" w:rsidTr="0024622B">
        <w:trPr>
          <w:trHeight w:val="466"/>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p>
          <w:p w:rsidR="004A3721" w:rsidRPr="00C931A1" w:rsidRDefault="004A3721" w:rsidP="0024622B">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Pr="00A66128" w:rsidRDefault="004A3721" w:rsidP="0024622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rsidR="004A3721" w:rsidRPr="00A66128" w:rsidRDefault="004A3721" w:rsidP="0024622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4A3721" w:rsidRPr="00166D7E" w:rsidTr="0024622B">
        <w:trPr>
          <w:trHeight w:val="343"/>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II. 1.8</w:t>
            </w:r>
            <w:r w:rsidRPr="005370BC">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Pr="00A66128">
              <w:rPr>
                <w:rFonts w:ascii="Arial Narrow" w:eastAsia="Calibri" w:hAnsi="Arial Narrow" w:cs="Arial"/>
                <w:i/>
                <w:sz w:val="16"/>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rsidR="004A3721" w:rsidRPr="00E446FC" w:rsidRDefault="004A3721" w:rsidP="0024622B">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rsidR="004A3721" w:rsidRPr="00A66128" w:rsidRDefault="004A3721" w:rsidP="0024622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5.000 stanovnika</w:t>
            </w:r>
          </w:p>
          <w:p w:rsidR="004A3721" w:rsidRPr="00A66128" w:rsidRDefault="004A3721" w:rsidP="0024622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5.000 stanovnika</w:t>
            </w:r>
          </w:p>
        </w:tc>
      </w:tr>
      <w:tr w:rsidR="004A3721" w:rsidRPr="00166D7E" w:rsidTr="0024622B">
        <w:trPr>
          <w:trHeight w:val="600"/>
        </w:trPr>
        <w:tc>
          <w:tcPr>
            <w:tcW w:w="918" w:type="dxa"/>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II. 1.9</w:t>
            </w:r>
            <w:r w:rsidRPr="005370BC">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rsidR="004A3721" w:rsidRPr="005A0A4B" w:rsidRDefault="004A3721" w:rsidP="0024622B">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Predstavite osnovne informacije o projektu te navedite naselje ili više njih na kojima se ulaganje provodi kao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rsidR="004A3721" w:rsidRPr="00A66128" w:rsidRDefault="004A3721" w:rsidP="0024622B">
            <w:pPr>
              <w:suppressAutoHyphens w:val="0"/>
              <w:rPr>
                <w:rFonts w:ascii="Arial Narrow" w:eastAsia="Calibri" w:hAnsi="Arial Narrow" w:cs="Arial"/>
                <w:b/>
                <w:sz w:val="20"/>
                <w:szCs w:val="20"/>
                <w:lang w:eastAsia="en-US"/>
              </w:rPr>
            </w:pPr>
          </w:p>
        </w:tc>
      </w:tr>
      <w:tr w:rsidR="004A3721" w:rsidRPr="00166D7E" w:rsidTr="0024622B">
        <w:trPr>
          <w:trHeight w:val="552"/>
        </w:trPr>
        <w:tc>
          <w:tcPr>
            <w:tcW w:w="918" w:type="dxa"/>
            <w:tcBorders>
              <w:bottom w:val="single" w:sz="4" w:space="0" w:color="auto"/>
            </w:tcBorders>
            <w:shd w:val="clear" w:color="auto" w:fill="D9E2F3" w:themeFill="accent1" w:themeFillTint="33"/>
            <w:vAlign w:val="center"/>
          </w:tcPr>
          <w:p w:rsidR="004A3721" w:rsidRPr="005370BC"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II. 1.10</w:t>
            </w:r>
            <w:r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rsidR="004A3721" w:rsidRDefault="004A3721" w:rsidP="0024622B">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Pr>
                <w:rFonts w:ascii="Arial Narrow" w:eastAsia="Calibri" w:hAnsi="Arial Narrow" w:cs="Arial"/>
                <w:i/>
                <w:sz w:val="18"/>
                <w:szCs w:val="18"/>
                <w:lang w:eastAsia="en-US"/>
              </w:rPr>
              <w:t xml:space="preserve">upišite godinu i mjesec kada je planiran završetak projekta) </w:t>
            </w:r>
          </w:p>
        </w:tc>
        <w:tc>
          <w:tcPr>
            <w:tcW w:w="5382" w:type="dxa"/>
            <w:gridSpan w:val="4"/>
            <w:shd w:val="clear" w:color="auto" w:fill="auto"/>
            <w:vAlign w:val="center"/>
          </w:tcPr>
          <w:p w:rsidR="004A3721" w:rsidRPr="00A66128" w:rsidRDefault="004A3721" w:rsidP="0024622B">
            <w:pPr>
              <w:suppressAutoHyphens w:val="0"/>
              <w:spacing w:line="259" w:lineRule="auto"/>
              <w:rPr>
                <w:rFonts w:ascii="Arial Narrow" w:eastAsia="Calibri" w:hAnsi="Arial Narrow" w:cs="Arial"/>
                <w:b/>
                <w:sz w:val="20"/>
                <w:szCs w:val="20"/>
                <w:lang w:eastAsia="en-US"/>
              </w:rPr>
            </w:pPr>
          </w:p>
        </w:tc>
      </w:tr>
      <w:tr w:rsidR="004A3721" w:rsidRPr="00166D7E" w:rsidTr="0024622B">
        <w:trPr>
          <w:trHeight w:val="424"/>
        </w:trPr>
        <w:tc>
          <w:tcPr>
            <w:tcW w:w="9346" w:type="dxa"/>
            <w:gridSpan w:val="7"/>
            <w:shd w:val="clear" w:color="auto" w:fill="D9E2F3" w:themeFill="accent1" w:themeFillTint="33"/>
            <w:vAlign w:val="center"/>
          </w:tcPr>
          <w:p w:rsidR="004A3721" w:rsidRPr="00BA145E" w:rsidRDefault="004A3721" w:rsidP="0024622B">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Pr>
                <w:rFonts w:ascii="Arial Narrow" w:eastAsia="Calibri" w:hAnsi="Arial Narrow" w:cs="Arial"/>
                <w:b/>
                <w:sz w:val="20"/>
                <w:szCs w:val="20"/>
                <w:lang w:eastAsia="en-US"/>
              </w:rPr>
              <w:t xml:space="preserve">: </w:t>
            </w:r>
          </w:p>
          <w:p w:rsidR="004A3721" w:rsidRPr="00BE247F" w:rsidRDefault="004A3721" w:rsidP="0024622B">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Pr="00373695" w:rsidRDefault="004A3721" w:rsidP="0024622B">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K</w:t>
            </w:r>
            <w:r w:rsidRPr="00373695">
              <w:rPr>
                <w:rFonts w:ascii="Arial Narrow" w:hAnsi="Arial Narrow"/>
                <w:sz w:val="20"/>
                <w:szCs w:val="20"/>
              </w:rPr>
              <w:t>ontinentalna Hrvatska</w:t>
            </w:r>
          </w:p>
          <w:p w:rsidR="004A3721" w:rsidRPr="00373695" w:rsidRDefault="004A3721" w:rsidP="0024622B">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J</w:t>
            </w:r>
            <w:r w:rsidRPr="00373695">
              <w:rPr>
                <w:rFonts w:ascii="Arial Narrow" w:hAnsi="Arial Narrow"/>
                <w:sz w:val="20"/>
                <w:szCs w:val="20"/>
              </w:rPr>
              <w:t>adranska Hrvatska</w:t>
            </w: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Pr>
                <w:rFonts w:ascii="Arial Narrow" w:eastAsia="Calibri" w:hAnsi="Arial Narrow" w:cs="Arial"/>
                <w:b/>
                <w:sz w:val="20"/>
                <w:szCs w:val="20"/>
                <w:lang w:eastAsia="en-US"/>
              </w:rPr>
              <w:t>:</w:t>
            </w:r>
          </w:p>
          <w:p w:rsidR="004A3721" w:rsidRPr="00BE247F" w:rsidRDefault="004A3721" w:rsidP="0024622B">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rsidR="004A3721" w:rsidRDefault="004A3721" w:rsidP="0024622B">
            <w:pPr>
              <w:rPr>
                <w:rFonts w:ascii="Arial Narrow" w:eastAsia="Calibri" w:hAnsi="Arial Narrow" w:cs="Arial"/>
                <w:sz w:val="20"/>
                <w:szCs w:val="20"/>
              </w:rPr>
            </w:pP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II. 2.3</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Pr="008E5DB6">
              <w:rPr>
                <w:rFonts w:ascii="Arial Narrow" w:eastAsia="Calibri" w:hAnsi="Arial Narrow" w:cs="Arial"/>
                <w:b/>
                <w:sz w:val="20"/>
                <w:szCs w:val="20"/>
                <w:lang w:eastAsia="en-US"/>
              </w:rPr>
              <w:t xml:space="preserve"> </w:t>
            </w:r>
            <w:r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rsidR="004A3721" w:rsidRDefault="004A3721" w:rsidP="0024622B">
            <w:pPr>
              <w:rPr>
                <w:rFonts w:ascii="Arial Narrow" w:eastAsia="Calibri" w:hAnsi="Arial Narrow" w:cs="Arial"/>
                <w:sz w:val="20"/>
                <w:szCs w:val="20"/>
              </w:rPr>
            </w:pP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II. 2.4</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rsidR="004A3721" w:rsidRDefault="004A3721" w:rsidP="0024622B">
            <w:pPr>
              <w:rPr>
                <w:rFonts w:ascii="Arial Narrow" w:eastAsia="Calibri" w:hAnsi="Arial Narrow" w:cs="Arial"/>
                <w:sz w:val="20"/>
                <w:szCs w:val="20"/>
              </w:rPr>
            </w:pP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II. 2.5</w:t>
            </w:r>
            <w:r w:rsidRPr="00BE247F">
              <w:rPr>
                <w:rFonts w:ascii="Arial Narrow" w:eastAsia="Calibri" w:hAnsi="Arial Narrow" w:cs="Arial"/>
                <w:b/>
                <w:sz w:val="20"/>
                <w:szCs w:val="20"/>
                <w:lang w:eastAsia="en-US"/>
              </w:rPr>
              <w:t>.</w:t>
            </w:r>
          </w:p>
        </w:tc>
        <w:tc>
          <w:tcPr>
            <w:tcW w:w="8428" w:type="dxa"/>
            <w:gridSpan w:val="6"/>
            <w:shd w:val="clear" w:color="auto" w:fill="D9E2F3" w:themeFill="accent1" w:themeFillTint="33"/>
            <w:vAlign w:val="center"/>
          </w:tcPr>
          <w:p w:rsidR="004A3721" w:rsidRDefault="004A3721" w:rsidP="0024622B">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rsidR="004A3721" w:rsidRPr="00BE247F" w:rsidRDefault="004A3721" w:rsidP="0024622B">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Pr>
                <w:rFonts w:ascii="Arial Narrow" w:eastAsia="Calibri" w:hAnsi="Arial Narrow" w:cs="Arial"/>
                <w:i/>
                <w:sz w:val="18"/>
                <w:szCs w:val="18"/>
                <w:lang w:eastAsia="en-US"/>
              </w:rPr>
              <w:t xml:space="preserve"> Ako je potrebno dodajte redove.)</w:t>
            </w:r>
          </w:p>
        </w:tc>
      </w:tr>
      <w:tr w:rsidR="004A3721" w:rsidRPr="00166D7E" w:rsidTr="0024622B">
        <w:trPr>
          <w:trHeight w:val="168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9E2F3" w:themeFill="accent1" w:themeFillTint="33"/>
            <w:vAlign w:val="center"/>
          </w:tcPr>
          <w:p w:rsidR="004A3721" w:rsidRPr="00A85663" w:rsidRDefault="004A3721" w:rsidP="0024622B">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9E2F3" w:themeFill="accent1" w:themeFillTint="33"/>
            <w:vAlign w:val="center"/>
          </w:tcPr>
          <w:p w:rsidR="004A3721" w:rsidRPr="00A85663" w:rsidRDefault="004A3721" w:rsidP="0024622B">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9E2F3" w:themeFill="accent1" w:themeFillTint="33"/>
            <w:vAlign w:val="center"/>
          </w:tcPr>
          <w:p w:rsidR="004A3721" w:rsidRDefault="004A3721" w:rsidP="0024622B">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rsidR="004A3721" w:rsidRPr="00BE247F" w:rsidRDefault="004A3721" w:rsidP="0024622B">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4A3721" w:rsidRPr="00166D7E" w:rsidTr="0024622B">
        <w:trPr>
          <w:trHeight w:val="503"/>
        </w:trPr>
        <w:tc>
          <w:tcPr>
            <w:tcW w:w="918" w:type="dxa"/>
            <w:shd w:val="clear" w:color="auto" w:fill="auto"/>
            <w:vAlign w:val="center"/>
          </w:tcPr>
          <w:p w:rsidR="004A3721" w:rsidRDefault="004A3721" w:rsidP="0024622B">
            <w:pPr>
              <w:rPr>
                <w:rFonts w:ascii="Arial Narrow" w:eastAsia="Calibri" w:hAnsi="Arial Narrow" w:cs="Arial"/>
                <w:sz w:val="20"/>
                <w:szCs w:val="20"/>
              </w:rPr>
            </w:pPr>
          </w:p>
        </w:tc>
        <w:tc>
          <w:tcPr>
            <w:tcW w:w="2053"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166D7E" w:rsidTr="0024622B">
        <w:trPr>
          <w:trHeight w:val="503"/>
        </w:trPr>
        <w:tc>
          <w:tcPr>
            <w:tcW w:w="918" w:type="dxa"/>
            <w:shd w:val="clear" w:color="auto" w:fill="auto"/>
            <w:vAlign w:val="center"/>
          </w:tcPr>
          <w:p w:rsidR="004A3721" w:rsidRDefault="004A3721" w:rsidP="0024622B">
            <w:pPr>
              <w:rPr>
                <w:rFonts w:ascii="Arial Narrow" w:eastAsia="Calibri" w:hAnsi="Arial Narrow" w:cs="Arial"/>
                <w:sz w:val="20"/>
                <w:szCs w:val="20"/>
              </w:rPr>
            </w:pPr>
          </w:p>
        </w:tc>
        <w:tc>
          <w:tcPr>
            <w:tcW w:w="2053"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166D7E" w:rsidTr="0024622B">
        <w:trPr>
          <w:trHeight w:val="521"/>
        </w:trPr>
        <w:tc>
          <w:tcPr>
            <w:tcW w:w="918" w:type="dxa"/>
            <w:vMerge w:val="restart"/>
            <w:shd w:val="clear" w:color="auto" w:fill="auto"/>
            <w:vAlign w:val="center"/>
          </w:tcPr>
          <w:p w:rsidR="004A3721" w:rsidRDefault="004A3721" w:rsidP="0024622B">
            <w:pPr>
              <w:rPr>
                <w:rFonts w:ascii="Arial Narrow" w:eastAsia="Calibri" w:hAnsi="Arial Narrow" w:cs="Arial"/>
                <w:sz w:val="20"/>
                <w:szCs w:val="20"/>
              </w:rPr>
            </w:pPr>
          </w:p>
        </w:tc>
        <w:tc>
          <w:tcPr>
            <w:tcW w:w="2053"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166D7E" w:rsidTr="0024622B">
        <w:trPr>
          <w:trHeight w:val="521"/>
        </w:trPr>
        <w:tc>
          <w:tcPr>
            <w:tcW w:w="918" w:type="dxa"/>
            <w:vMerge/>
            <w:shd w:val="clear" w:color="auto" w:fill="auto"/>
            <w:vAlign w:val="center"/>
          </w:tcPr>
          <w:p w:rsidR="004A3721" w:rsidRDefault="004A3721" w:rsidP="0024622B">
            <w:pPr>
              <w:rPr>
                <w:rFonts w:ascii="Arial Narrow" w:eastAsia="Calibri" w:hAnsi="Arial Narrow" w:cs="Arial"/>
                <w:sz w:val="20"/>
                <w:szCs w:val="20"/>
                <w:lang w:eastAsia="en-US"/>
              </w:rPr>
            </w:pPr>
          </w:p>
        </w:tc>
        <w:tc>
          <w:tcPr>
            <w:tcW w:w="2053"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p>
        </w:tc>
        <w:tc>
          <w:tcPr>
            <w:tcW w:w="3046" w:type="dxa"/>
            <w:gridSpan w:val="2"/>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Pr>
                <w:rFonts w:ascii="Arial Narrow" w:eastAsia="Calibri" w:hAnsi="Arial Narrow" w:cs="Arial"/>
                <w:b/>
                <w:sz w:val="20"/>
                <w:szCs w:val="20"/>
                <w:lang w:eastAsia="en-US"/>
              </w:rPr>
              <w:t>učju ekološke mreže Natura 2000:</w:t>
            </w:r>
          </w:p>
          <w:p w:rsidR="004A3721" w:rsidRPr="00BE247F" w:rsidRDefault="004A3721" w:rsidP="0024622B">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Default="004A3721" w:rsidP="0024622B">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rsidR="004A3721" w:rsidRPr="00A216FF" w:rsidRDefault="004A3721" w:rsidP="0024622B">
            <w:pPr>
              <w:rPr>
                <w:rFonts w:ascii="Arial Narrow" w:eastAsia="Calibri" w:hAnsi="Arial Narrow" w:cs="Arial"/>
                <w:sz w:val="20"/>
                <w:szCs w:val="20"/>
              </w:rPr>
            </w:pPr>
            <w:r>
              <w:rPr>
                <w:rFonts w:ascii="Arial Narrow" w:hAnsi="Arial Narrow" w:cs="Arial"/>
                <w:sz w:val="20"/>
                <w:szCs w:val="20"/>
              </w:rPr>
              <w:t>b) NE</w:t>
            </w: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Pr>
                <w:rFonts w:ascii="Arial Narrow" w:eastAsia="Calibri" w:hAnsi="Arial Narrow" w:cs="Arial"/>
                <w:b/>
                <w:sz w:val="20"/>
                <w:szCs w:val="20"/>
                <w:lang w:eastAsia="en-US"/>
              </w:rPr>
              <w:t>:</w:t>
            </w:r>
          </w:p>
          <w:p w:rsidR="004A3721" w:rsidRPr="00EE31E2" w:rsidRDefault="004A3721" w:rsidP="0024622B">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otrebno je dostaviti foto dokumentaciju sa čestica na kojima će se provoditi ulaganje prije početka ulaganja.</w:t>
            </w:r>
            <w:r w:rsidRPr="00BE247F">
              <w:rPr>
                <w:i/>
                <w:sz w:val="18"/>
                <w:szCs w:val="18"/>
              </w:rPr>
              <w:t xml:space="preserve"> </w:t>
            </w:r>
            <w:r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rsidR="004A3721" w:rsidRDefault="004A3721" w:rsidP="0024622B">
            <w:pPr>
              <w:rPr>
                <w:rFonts w:ascii="Arial Narrow" w:eastAsia="Calibri" w:hAnsi="Arial Narrow" w:cs="Arial"/>
                <w:sz w:val="20"/>
                <w:szCs w:val="20"/>
              </w:rPr>
            </w:pPr>
          </w:p>
          <w:p w:rsidR="004A3721" w:rsidRDefault="004A3721" w:rsidP="0024622B">
            <w:pPr>
              <w:rPr>
                <w:rFonts w:ascii="Arial Narrow" w:eastAsia="Calibri" w:hAnsi="Arial Narrow" w:cs="Arial"/>
                <w:sz w:val="20"/>
                <w:szCs w:val="20"/>
              </w:rPr>
            </w:pP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odaberite jednu od ponuđenih opcija</w:t>
            </w:r>
            <w:r>
              <w:rPr>
                <w:rFonts w:ascii="Arial Narrow" w:eastAsia="Calibri" w:hAnsi="Arial Narrow" w:cs="Arial"/>
                <w:b/>
                <w:sz w:val="20"/>
                <w:szCs w:val="20"/>
                <w:lang w:eastAsia="en-US"/>
              </w:rPr>
              <w:t>:</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rsidR="004A3721" w:rsidRPr="00990A20" w:rsidRDefault="004A3721" w:rsidP="0024622B">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Pr>
                <w:rFonts w:ascii="Arial Narrow" w:eastAsia="Calibri" w:hAnsi="Arial Narrow" w:cs="Arial"/>
                <w:sz w:val="20"/>
                <w:szCs w:val="20"/>
              </w:rPr>
              <w:t xml:space="preserve"> koja je u vlasništvu korisnika</w:t>
            </w:r>
          </w:p>
          <w:p w:rsidR="004A3721" w:rsidRDefault="004A3721" w:rsidP="0024622B">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Pr="00A871CA">
              <w:rPr>
                <w:rFonts w:ascii="Arial Narrow" w:eastAsia="Calibri" w:hAnsi="Arial Narrow" w:cs="Arial"/>
                <w:b/>
                <w:sz w:val="20"/>
                <w:szCs w:val="20"/>
                <w:lang w:eastAsia="en-US"/>
              </w:rPr>
              <w:t>sastavni dio projekta do realizacije i funkcionalnosti istog, a nisu dio prihvatljivih troškova prijav</w:t>
            </w:r>
            <w:r>
              <w:rPr>
                <w:rFonts w:ascii="Arial Narrow" w:eastAsia="Calibri" w:hAnsi="Arial Narrow" w:cs="Arial"/>
                <w:b/>
                <w:sz w:val="20"/>
                <w:szCs w:val="20"/>
                <w:lang w:eastAsia="en-US"/>
              </w:rPr>
              <w:t>ljenih za dodjelu potpore u ovoj prijavi projekta:</w:t>
            </w:r>
          </w:p>
          <w:p w:rsidR="004A3721" w:rsidRPr="00A32623" w:rsidRDefault="004A3721" w:rsidP="0024622B">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rsidR="004A3721" w:rsidRDefault="004A3721" w:rsidP="0024622B">
            <w:pPr>
              <w:rPr>
                <w:rFonts w:ascii="Arial Narrow" w:eastAsia="Calibri" w:hAnsi="Arial Narrow" w:cs="Arial"/>
                <w:sz w:val="20"/>
                <w:szCs w:val="20"/>
              </w:rPr>
            </w:pPr>
          </w:p>
        </w:tc>
      </w:tr>
      <w:tr w:rsidR="004A3721" w:rsidRPr="00166D7E" w:rsidTr="0024622B">
        <w:trPr>
          <w:trHeight w:val="552"/>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Pr="00165B05">
              <w:rPr>
                <w:rFonts w:ascii="Arial Narrow" w:eastAsia="Calibri" w:hAnsi="Arial Narrow" w:cs="Arial"/>
                <w:b/>
                <w:sz w:val="20"/>
                <w:szCs w:val="20"/>
                <w:lang w:eastAsia="en-US"/>
              </w:rPr>
              <w:t xml:space="preserve">ktivnosti građenja u smislu pripremnih, zemljanih, </w:t>
            </w:r>
            <w:proofErr w:type="spellStart"/>
            <w:r w:rsidRPr="00165B05">
              <w:rPr>
                <w:rFonts w:ascii="Arial Narrow" w:eastAsia="Calibri" w:hAnsi="Arial Narrow" w:cs="Arial"/>
                <w:b/>
                <w:sz w:val="20"/>
                <w:szCs w:val="20"/>
                <w:lang w:eastAsia="en-US"/>
              </w:rPr>
              <w:t>asfalterskih</w:t>
            </w:r>
            <w:proofErr w:type="spellEnd"/>
            <w:r w:rsidRPr="00165B05">
              <w:rPr>
                <w:rFonts w:ascii="Arial Narrow" w:eastAsia="Calibri" w:hAnsi="Arial Narrow" w:cs="Arial"/>
                <w:b/>
                <w:sz w:val="20"/>
                <w:szCs w:val="20"/>
                <w:lang w:eastAsia="en-US"/>
              </w:rPr>
              <w:t xml:space="preserve">, </w:t>
            </w:r>
            <w:proofErr w:type="spellStart"/>
            <w:r w:rsidRPr="00165B05">
              <w:rPr>
                <w:rFonts w:ascii="Arial Narrow" w:eastAsia="Calibri" w:hAnsi="Arial Narrow" w:cs="Arial"/>
                <w:b/>
                <w:sz w:val="20"/>
                <w:szCs w:val="20"/>
                <w:lang w:eastAsia="en-US"/>
              </w:rPr>
              <w:t>konstruktorskih</w:t>
            </w:r>
            <w:proofErr w:type="spellEnd"/>
            <w:r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Pr="00165B05">
              <w:rPr>
                <w:rFonts w:ascii="Arial Narrow" w:eastAsia="Calibri" w:hAnsi="Arial Narrow" w:cs="Arial"/>
                <w:b/>
                <w:sz w:val="20"/>
                <w:szCs w:val="20"/>
                <w:lang w:eastAsia="en-US"/>
              </w:rPr>
              <w:t xml:space="preserve"> započete/izvršene prije pod</w:t>
            </w:r>
            <w:r>
              <w:rPr>
                <w:rFonts w:ascii="Arial Narrow" w:eastAsia="Calibri" w:hAnsi="Arial Narrow" w:cs="Arial"/>
                <w:b/>
                <w:sz w:val="20"/>
                <w:szCs w:val="20"/>
                <w:lang w:eastAsia="en-US"/>
              </w:rPr>
              <w:t>nošenja ove prijave projekta</w:t>
            </w:r>
            <w:r>
              <w:rPr>
                <w:rFonts w:ascii="Arial Narrow" w:eastAsia="Calibri" w:hAnsi="Arial Narrow" w:cs="Arial"/>
                <w:sz w:val="20"/>
                <w:szCs w:val="20"/>
                <w:lang w:eastAsia="en-US"/>
              </w:rPr>
              <w:t>:</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rsidR="004A3721" w:rsidRPr="00BE247F" w:rsidRDefault="004A3721" w:rsidP="0024622B">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rsidR="004A3721" w:rsidRPr="00693076" w:rsidRDefault="004A3721" w:rsidP="0024622B">
            <w:pPr>
              <w:rPr>
                <w:rFonts w:ascii="Arial Narrow" w:hAnsi="Arial Narrow" w:cs="Arial"/>
                <w:sz w:val="20"/>
                <w:szCs w:val="20"/>
              </w:rPr>
            </w:pPr>
            <w:r w:rsidRPr="00693076">
              <w:rPr>
                <w:rFonts w:ascii="Arial Narrow" w:hAnsi="Arial Narrow" w:cs="Arial"/>
                <w:sz w:val="20"/>
                <w:szCs w:val="20"/>
              </w:rPr>
              <w:t>a) DA</w:t>
            </w:r>
          </w:p>
          <w:p w:rsidR="004A3721" w:rsidRPr="00693076" w:rsidRDefault="004A3721" w:rsidP="0024622B">
            <w:pPr>
              <w:rPr>
                <w:rFonts w:ascii="Arial Narrow" w:hAnsi="Arial Narrow" w:cs="Arial"/>
                <w:sz w:val="20"/>
                <w:szCs w:val="20"/>
              </w:rPr>
            </w:pPr>
            <w:r w:rsidRPr="00693076">
              <w:rPr>
                <w:rFonts w:ascii="Arial Narrow" w:hAnsi="Arial Narrow" w:cs="Arial"/>
                <w:sz w:val="20"/>
                <w:szCs w:val="20"/>
              </w:rPr>
              <w:t>b) NE</w:t>
            </w:r>
          </w:p>
          <w:p w:rsidR="004A3721" w:rsidRPr="00693076" w:rsidRDefault="004A3721" w:rsidP="0024622B">
            <w:pPr>
              <w:pStyle w:val="Odlomakpopisa"/>
              <w:rPr>
                <w:rFonts w:ascii="Arial Narrow" w:hAnsi="Arial Narrow" w:cs="Arial"/>
                <w:b/>
                <w:sz w:val="20"/>
                <w:szCs w:val="20"/>
              </w:rPr>
            </w:pPr>
          </w:p>
        </w:tc>
      </w:tr>
      <w:tr w:rsidR="004A3721" w:rsidRPr="00166D7E" w:rsidTr="0024622B">
        <w:trPr>
          <w:trHeight w:val="620"/>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ošenja ove prijave projekta</w:t>
            </w:r>
            <w:r w:rsidRPr="00165B05">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rsidR="004A3721" w:rsidRDefault="004A3721" w:rsidP="0024622B">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Pr="00A32623">
              <w:rPr>
                <w:rFonts w:ascii="Arial Narrow" w:eastAsia="Calibri" w:hAnsi="Arial Narrow" w:cs="Arial"/>
                <w:b/>
                <w:i/>
                <w:sz w:val="18"/>
                <w:szCs w:val="20"/>
                <w:lang w:eastAsia="en-US"/>
              </w:rPr>
              <w:t xml:space="preserve"> </w:t>
            </w:r>
            <w:r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rsidR="004A3721" w:rsidRPr="00165B05" w:rsidRDefault="004A3721" w:rsidP="0024622B">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rsidR="004A3721" w:rsidRDefault="004A3721" w:rsidP="0024622B">
            <w:pPr>
              <w:rPr>
                <w:rFonts w:ascii="Arial Narrow" w:eastAsia="Calibri" w:hAnsi="Arial Narrow" w:cs="Arial"/>
                <w:sz w:val="20"/>
                <w:szCs w:val="20"/>
              </w:rPr>
            </w:pPr>
          </w:p>
          <w:p w:rsidR="004A3721" w:rsidRDefault="004A3721" w:rsidP="0024622B">
            <w:pPr>
              <w:rPr>
                <w:rFonts w:ascii="Arial Narrow" w:eastAsia="Calibri" w:hAnsi="Arial Narrow" w:cs="Arial"/>
                <w:sz w:val="20"/>
                <w:szCs w:val="20"/>
              </w:rPr>
            </w:pPr>
          </w:p>
          <w:p w:rsidR="004A3721" w:rsidRPr="00F9001A" w:rsidRDefault="004A3721" w:rsidP="0024622B">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rsidR="004A3721" w:rsidRDefault="004A3721" w:rsidP="0024622B">
            <w:pPr>
              <w:rPr>
                <w:rFonts w:ascii="Arial Narrow" w:hAnsi="Arial Narrow" w:cs="Arial"/>
                <w:sz w:val="20"/>
                <w:szCs w:val="20"/>
              </w:rPr>
            </w:pPr>
            <w:r w:rsidRPr="00F9001A">
              <w:rPr>
                <w:rFonts w:ascii="Arial Narrow" w:hAnsi="Arial Narrow" w:cs="Arial"/>
                <w:sz w:val="20"/>
                <w:szCs w:val="20"/>
              </w:rPr>
              <w:t>b) NE</w:t>
            </w:r>
          </w:p>
          <w:p w:rsidR="004A3721" w:rsidRDefault="004A3721" w:rsidP="0024622B">
            <w:pPr>
              <w:rPr>
                <w:rFonts w:ascii="Arial Narrow" w:hAnsi="Arial Narrow" w:cs="Arial"/>
                <w:sz w:val="20"/>
                <w:szCs w:val="20"/>
              </w:rPr>
            </w:pPr>
          </w:p>
          <w:p w:rsidR="004A3721" w:rsidRDefault="004A3721" w:rsidP="0024622B">
            <w:pPr>
              <w:rPr>
                <w:rFonts w:ascii="Arial Narrow" w:hAnsi="Arial Narrow" w:cs="Arial"/>
                <w:sz w:val="20"/>
                <w:szCs w:val="20"/>
              </w:rPr>
            </w:pPr>
          </w:p>
          <w:p w:rsidR="004A3721" w:rsidRPr="00F9001A" w:rsidRDefault="004A3721" w:rsidP="0024622B">
            <w:pPr>
              <w:rPr>
                <w:rFonts w:ascii="Arial Narrow" w:eastAsia="Calibri" w:hAnsi="Arial Narrow" w:cs="Arial"/>
                <w:b/>
                <w:sz w:val="20"/>
                <w:szCs w:val="20"/>
              </w:rPr>
            </w:pPr>
          </w:p>
        </w:tc>
      </w:tr>
      <w:tr w:rsidR="004A3721" w:rsidRPr="00166D7E" w:rsidTr="0024622B">
        <w:trPr>
          <w:trHeight w:val="440"/>
        </w:trPr>
        <w:tc>
          <w:tcPr>
            <w:tcW w:w="918" w:type="dxa"/>
            <w:shd w:val="clear" w:color="auto" w:fill="D9E2F3" w:themeFill="accent1" w:themeFillTint="33"/>
            <w:vAlign w:val="center"/>
          </w:tcPr>
          <w:p w:rsidR="004A3721" w:rsidRPr="00BE247F" w:rsidRDefault="004A3721" w:rsidP="0024622B">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rsidR="004A3721" w:rsidRPr="00BE247F" w:rsidRDefault="004A3721" w:rsidP="0024622B">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rsidR="004A3721" w:rsidRPr="00BF503F" w:rsidRDefault="004A3721" w:rsidP="0024622B">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1312" behindDoc="0" locked="0" layoutInCell="1" allowOverlap="1" wp14:anchorId="1B21ACBA" wp14:editId="75EC2C6A">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rsidR="004A3721" w:rsidRPr="009C2BD7" w:rsidRDefault="004A3721" w:rsidP="004A3721">
                                  <w:pPr>
                                    <w:jc w:val="center"/>
                                    <w:rPr>
                                      <w:sz w:val="32"/>
                                      <w:szCs w:val="32"/>
                                    </w:rPr>
                                  </w:pPr>
                                  <w:r>
                                    <w:rPr>
                                      <w:sz w:val="32"/>
                                      <w:szCs w:val="32"/>
                                    </w:rPr>
                                    <w:t xml:space="preserve">       </w:t>
                                  </w:r>
                                </w:p>
                                <w:p w:rsidR="004A3721" w:rsidRDefault="004A3721" w:rsidP="004A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1ACBA"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rsidR="004A3721" w:rsidRPr="009C2BD7" w:rsidRDefault="004A3721" w:rsidP="004A3721">
                            <w:pPr>
                              <w:jc w:val="center"/>
                              <w:rPr>
                                <w:sz w:val="32"/>
                                <w:szCs w:val="32"/>
                              </w:rPr>
                            </w:pPr>
                            <w:r>
                              <w:rPr>
                                <w:sz w:val="32"/>
                                <w:szCs w:val="32"/>
                              </w:rPr>
                              <w:t xml:space="preserve">       </w:t>
                            </w:r>
                          </w:p>
                          <w:p w:rsidR="004A3721" w:rsidRDefault="004A3721" w:rsidP="004A3721"/>
                        </w:txbxContent>
                      </v:textbox>
                      <w10:wrap anchorx="margin"/>
                    </v:shape>
                  </w:pict>
                </mc:Fallback>
              </mc:AlternateContent>
            </w:r>
          </w:p>
        </w:tc>
      </w:tr>
      <w:tr w:rsidR="004A3721" w:rsidRPr="00166D7E" w:rsidTr="0024622B">
        <w:trPr>
          <w:trHeight w:val="1088"/>
        </w:trPr>
        <w:tc>
          <w:tcPr>
            <w:tcW w:w="918" w:type="dxa"/>
            <w:shd w:val="clear" w:color="auto" w:fill="D9E2F3" w:themeFill="accent1" w:themeFillTint="33"/>
            <w:vAlign w:val="center"/>
          </w:tcPr>
          <w:p w:rsidR="004A3721" w:rsidRDefault="004A3721" w:rsidP="0024622B">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rsidR="004A3721" w:rsidRPr="00BE247F" w:rsidRDefault="004A3721" w:rsidP="0024622B">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rsidR="004A3721" w:rsidRPr="009C2BD7" w:rsidRDefault="004A3721" w:rsidP="0024622B">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0070DE57" wp14:editId="050E5E97">
                      <wp:simplePos x="0" y="0"/>
                      <wp:positionH relativeFrom="margin">
                        <wp:posOffset>403860</wp:posOffset>
                      </wp:positionH>
                      <wp:positionV relativeFrom="paragraph">
                        <wp:posOffset>-58420</wp:posOffset>
                      </wp:positionV>
                      <wp:extent cx="403860" cy="339725"/>
                      <wp:effectExtent l="0" t="0" r="22225" b="25400"/>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rsidR="004A3721" w:rsidRPr="009C2BD7" w:rsidRDefault="004A3721" w:rsidP="004A3721">
                                  <w:pPr>
                                    <w:rPr>
                                      <w:sz w:val="32"/>
                                      <w:szCs w:val="32"/>
                                    </w:rPr>
                                  </w:pPr>
                                  <w:r>
                                    <w:rPr>
                                      <w:sz w:val="32"/>
                                      <w:szCs w:val="32"/>
                                    </w:rPr>
                                    <w:t xml:space="preserve">        </w:t>
                                  </w:r>
                                </w:p>
                                <w:p w:rsidR="004A3721" w:rsidRDefault="004A3721" w:rsidP="004A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0DE57"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rsidR="004A3721" w:rsidRPr="009C2BD7" w:rsidRDefault="004A3721" w:rsidP="004A3721">
                            <w:pPr>
                              <w:rPr>
                                <w:sz w:val="32"/>
                                <w:szCs w:val="32"/>
                              </w:rPr>
                            </w:pPr>
                            <w:r>
                              <w:rPr>
                                <w:sz w:val="32"/>
                                <w:szCs w:val="32"/>
                              </w:rPr>
                              <w:t xml:space="preserve">        </w:t>
                            </w:r>
                          </w:p>
                          <w:p w:rsidR="004A3721" w:rsidRDefault="004A3721" w:rsidP="004A3721"/>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rsidR="004A3721" w:rsidRPr="009C2BD7" w:rsidRDefault="004A3721" w:rsidP="0024622B">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0288" behindDoc="0" locked="0" layoutInCell="1" allowOverlap="1" wp14:anchorId="134F7611" wp14:editId="6A71136B">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rsidR="004A3721" w:rsidRPr="009C2BD7" w:rsidRDefault="004A3721" w:rsidP="004A3721">
                                  <w:pPr>
                                    <w:jc w:val="center"/>
                                    <w:rPr>
                                      <w:sz w:val="32"/>
                                      <w:szCs w:val="32"/>
                                    </w:rPr>
                                  </w:pPr>
                                  <w:r>
                                    <w:rPr>
                                      <w:sz w:val="32"/>
                                      <w:szCs w:val="32"/>
                                    </w:rPr>
                                    <w:t xml:space="preserve">        </w:t>
                                  </w:r>
                                </w:p>
                                <w:p w:rsidR="004A3721" w:rsidRDefault="004A3721" w:rsidP="004A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7611" id="Text Box 5" o:spid="_x0000_s1028" type="#_x0000_t202" style="position:absolute;margin-left:31.8pt;margin-top:-4.95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rsidR="004A3721" w:rsidRPr="009C2BD7" w:rsidRDefault="004A3721" w:rsidP="004A3721">
                            <w:pPr>
                              <w:jc w:val="center"/>
                              <w:rPr>
                                <w:sz w:val="32"/>
                                <w:szCs w:val="32"/>
                              </w:rPr>
                            </w:pPr>
                            <w:r>
                              <w:rPr>
                                <w:sz w:val="32"/>
                                <w:szCs w:val="32"/>
                              </w:rPr>
                              <w:t xml:space="preserve">        </w:t>
                            </w:r>
                          </w:p>
                          <w:p w:rsidR="004A3721" w:rsidRDefault="004A3721" w:rsidP="004A3721"/>
                        </w:txbxContent>
                      </v:textbox>
                      <w10:wrap anchorx="margin"/>
                    </v:shape>
                  </w:pict>
                </mc:Fallback>
              </mc:AlternateContent>
            </w:r>
            <w:r>
              <w:rPr>
                <w:rFonts w:ascii="Arial Narrow" w:eastAsia="Calibri" w:hAnsi="Arial Narrow" w:cs="Arial"/>
                <w:sz w:val="36"/>
                <w:szCs w:val="36"/>
              </w:rPr>
              <w:t xml:space="preserve">  Ž. </w:t>
            </w:r>
          </w:p>
        </w:tc>
      </w:tr>
    </w:tbl>
    <w:p w:rsidR="004A3721" w:rsidRDefault="004A3721" w:rsidP="004A3721">
      <w:pPr>
        <w:rPr>
          <w:rFonts w:ascii="Arial Narrow" w:hAnsi="Arial Narrow" w:cs="Arial"/>
        </w:rPr>
      </w:pPr>
    </w:p>
    <w:p w:rsidR="004A3721" w:rsidRPr="008E5DB6" w:rsidRDefault="004A3721" w:rsidP="004A3721">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7"/>
        <w:gridCol w:w="1134"/>
      </w:tblGrid>
      <w:tr w:rsidR="004A3721" w:rsidRPr="00E64869" w:rsidTr="0024622B">
        <w:trPr>
          <w:trHeight w:val="274"/>
        </w:trPr>
        <w:tc>
          <w:tcPr>
            <w:tcW w:w="9351" w:type="dxa"/>
            <w:gridSpan w:val="5"/>
            <w:shd w:val="clear" w:color="auto" w:fill="FFF2CC" w:themeFill="accent4" w:themeFillTint="33"/>
          </w:tcPr>
          <w:p w:rsidR="004A3721" w:rsidRPr="00E64869" w:rsidRDefault="004A3721" w:rsidP="0024622B">
            <w:pPr>
              <w:jc w:val="center"/>
              <w:rPr>
                <w:rFonts w:ascii="Arial Narrow" w:hAnsi="Arial Narrow" w:cs="Arial"/>
                <w:b/>
              </w:rPr>
            </w:pPr>
            <w:r w:rsidRPr="00E64869">
              <w:rPr>
                <w:rFonts w:ascii="Arial Narrow" w:hAnsi="Arial Narrow" w:cs="Arial"/>
                <w:b/>
              </w:rPr>
              <w:t>III. KRITERIJI ODABIRA</w:t>
            </w:r>
          </w:p>
        </w:tc>
      </w:tr>
      <w:tr w:rsidR="004A3721" w:rsidRPr="00E64869" w:rsidTr="0024622B">
        <w:trPr>
          <w:trHeight w:val="274"/>
        </w:trPr>
        <w:tc>
          <w:tcPr>
            <w:tcW w:w="9351" w:type="dxa"/>
            <w:gridSpan w:val="5"/>
            <w:shd w:val="clear" w:color="auto" w:fill="D9E2F3" w:themeFill="accent1" w:themeFillTint="33"/>
          </w:tcPr>
          <w:p w:rsidR="004A3721" w:rsidRPr="00E64869" w:rsidRDefault="004A3721" w:rsidP="0024622B">
            <w:pPr>
              <w:jc w:val="both"/>
              <w:rPr>
                <w:rFonts w:ascii="Arial Narrow" w:hAnsi="Arial Narrow" w:cs="Arial"/>
                <w:b/>
              </w:rPr>
            </w:pPr>
            <w:r w:rsidRPr="00E64869">
              <w:rPr>
                <w:rFonts w:ascii="Arial Narrow" w:hAnsi="Arial Narrow" w:cs="Arial"/>
                <w:b/>
              </w:rPr>
              <w:t xml:space="preserve">III.1. OSTVARENI BROJ BODOVA </w:t>
            </w:r>
            <w:r w:rsidRPr="00E64869">
              <w:rPr>
                <w:rFonts w:ascii="Arial Narrow" w:hAnsi="Arial Narrow" w:cs="Arial"/>
                <w:i/>
              </w:rPr>
              <w:t xml:space="preserve">(kod svakog pojedinačnog kriterija odabira </w:t>
            </w:r>
            <w:r w:rsidRPr="00E64869">
              <w:rPr>
                <w:rFonts w:ascii="Arial Narrow" w:hAnsi="Arial Narrow" w:cs="Arial"/>
                <w:b/>
                <w:i/>
              </w:rPr>
              <w:t>zadebljate</w:t>
            </w:r>
            <w:r w:rsidRPr="00E64869">
              <w:rPr>
                <w:rFonts w:ascii="Arial Narrow" w:hAnsi="Arial Narrow" w:cs="Arial"/>
                <w:i/>
              </w:rPr>
              <w:t xml:space="preserve"> </w:t>
            </w:r>
            <w:r w:rsidRPr="00E64869">
              <w:rPr>
                <w:rFonts w:ascii="Arial Narrow" w:hAnsi="Arial Narrow" w:cs="Arial"/>
                <w:b/>
                <w:i/>
              </w:rPr>
              <w:t xml:space="preserve">– </w:t>
            </w:r>
            <w:proofErr w:type="spellStart"/>
            <w:r w:rsidRPr="00E64869">
              <w:rPr>
                <w:rFonts w:ascii="Arial Narrow" w:hAnsi="Arial Narrow" w:cs="Arial"/>
                <w:b/>
                <w:i/>
              </w:rPr>
              <w:t>boldajte</w:t>
            </w:r>
            <w:proofErr w:type="spellEnd"/>
            <w:r w:rsidRPr="00E64869">
              <w:rPr>
                <w:rFonts w:ascii="Arial Narrow" w:hAnsi="Arial Narrow" w:cs="Arial"/>
                <w:b/>
                <w:i/>
              </w:rPr>
              <w:t xml:space="preserve">  </w:t>
            </w:r>
            <w:r w:rsidRPr="00E64869">
              <w:rPr>
                <w:rFonts w:ascii="Arial Narrow" w:hAnsi="Arial Narrow" w:cs="Arial"/>
                <w:i/>
              </w:rPr>
              <w:t>koliko bodova ostvarujete po istome, ukoliko ne ostvarujete bodove po pojedinom kriteriju nije potrebno označavati“)</w:t>
            </w:r>
          </w:p>
        </w:tc>
      </w:tr>
      <w:tr w:rsidR="004A3721" w:rsidRPr="00E64869" w:rsidTr="0024622B">
        <w:trPr>
          <w:trHeight w:val="274"/>
        </w:trPr>
        <w:tc>
          <w:tcPr>
            <w:tcW w:w="704" w:type="dxa"/>
            <w:shd w:val="clear" w:color="auto" w:fill="D9E2F3" w:themeFill="accent1" w:themeFillTint="33"/>
          </w:tcPr>
          <w:p w:rsidR="004A3721" w:rsidRPr="00E64869" w:rsidRDefault="004A3721" w:rsidP="0024622B">
            <w:pPr>
              <w:rPr>
                <w:rFonts w:ascii="Arial Narrow" w:hAnsi="Arial Narrow" w:cs="Arial"/>
                <w:b/>
              </w:rPr>
            </w:pPr>
            <w:r w:rsidRPr="00E64869">
              <w:rPr>
                <w:rFonts w:ascii="Arial Narrow" w:hAnsi="Arial Narrow" w:cs="Arial"/>
                <w:b/>
              </w:rPr>
              <w:t>1.</w:t>
            </w:r>
          </w:p>
        </w:tc>
        <w:tc>
          <w:tcPr>
            <w:tcW w:w="7513" w:type="dxa"/>
            <w:gridSpan w:val="3"/>
            <w:shd w:val="clear" w:color="auto" w:fill="D9E2F3" w:themeFill="accent1" w:themeFillTint="33"/>
          </w:tcPr>
          <w:p w:rsidR="004A3721" w:rsidRPr="00E64869" w:rsidRDefault="004A3721" w:rsidP="0024622B">
            <w:pPr>
              <w:rPr>
                <w:rFonts w:ascii="Arial Narrow" w:hAnsi="Arial Narrow" w:cs="Arial"/>
                <w:b/>
              </w:rPr>
            </w:pPr>
            <w:r w:rsidRPr="00E64869">
              <w:rPr>
                <w:rFonts w:ascii="Arial Narrow" w:eastAsia="Calibri" w:hAnsi="Arial Narrow"/>
                <w:b/>
              </w:rPr>
              <w:t>Tip ulaganja/prioritetno ulaganje</w:t>
            </w:r>
          </w:p>
        </w:tc>
        <w:tc>
          <w:tcPr>
            <w:tcW w:w="1134" w:type="dxa"/>
            <w:shd w:val="clear" w:color="auto" w:fill="D9E2F3" w:themeFill="accent1" w:themeFillTint="33"/>
          </w:tcPr>
          <w:p w:rsidR="004A3721" w:rsidRPr="00E64869" w:rsidRDefault="004A3721" w:rsidP="0024622B">
            <w:pPr>
              <w:ind w:left="92"/>
              <w:rPr>
                <w:rFonts w:ascii="Arial Narrow" w:hAnsi="Arial Narrow" w:cs="Arial"/>
                <w:b/>
              </w:rPr>
            </w:pPr>
            <w:proofErr w:type="spellStart"/>
            <w:r w:rsidRPr="00E64869">
              <w:rPr>
                <w:rFonts w:ascii="Arial Narrow" w:hAnsi="Arial Narrow" w:cs="Arial"/>
                <w:b/>
              </w:rPr>
              <w:t>max</w:t>
            </w:r>
            <w:proofErr w:type="spellEnd"/>
            <w:r w:rsidRPr="00E64869">
              <w:rPr>
                <w:rFonts w:ascii="Arial Narrow" w:hAnsi="Arial Narrow" w:cs="Arial"/>
                <w:b/>
              </w:rPr>
              <w:t>. 20</w:t>
            </w:r>
          </w:p>
        </w:tc>
      </w:tr>
      <w:tr w:rsidR="004A3721" w:rsidRPr="00E64869" w:rsidTr="0024622B">
        <w:trPr>
          <w:trHeight w:val="340"/>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hAnsi="Arial Narrow" w:cs="Arial"/>
                <w:b/>
              </w:rPr>
            </w:pPr>
            <w:r w:rsidRPr="00E64869">
              <w:rPr>
                <w:rFonts w:ascii="Arial Narrow" w:eastAsia="Calibri" w:hAnsi="Arial Narrow"/>
              </w:rPr>
              <w:t>ulaganje u rekonstrukciju postojeće građevine (sa ili bez opremanja)</w:t>
            </w: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20</w:t>
            </w:r>
          </w:p>
        </w:tc>
      </w:tr>
      <w:tr w:rsidR="004A3721" w:rsidRPr="00E64869" w:rsidTr="0024622B">
        <w:trPr>
          <w:trHeight w:val="340"/>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hAnsi="Arial Narrow" w:cs="Arial"/>
                <w:b/>
              </w:rPr>
            </w:pPr>
            <w:r w:rsidRPr="00E64869">
              <w:rPr>
                <w:rFonts w:ascii="Arial Narrow" w:eastAsia="Calibri" w:hAnsi="Arial Narrow"/>
              </w:rPr>
              <w:t>ulaganje u građenje nove građevine (sa ili bez opremanja)</w:t>
            </w: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10</w:t>
            </w:r>
          </w:p>
        </w:tc>
      </w:tr>
      <w:tr w:rsidR="004A3721" w:rsidRPr="00E64869" w:rsidTr="0024622B">
        <w:trPr>
          <w:trHeight w:val="340"/>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hAnsi="Arial Narrow" w:cs="Arial"/>
              </w:rPr>
            </w:pPr>
            <w:r w:rsidRPr="00E64869">
              <w:rPr>
                <w:rFonts w:ascii="Arial Narrow" w:eastAsia="Calibri" w:hAnsi="Arial Narrow"/>
              </w:rPr>
              <w:t>ulaganje u opremanje građevine</w:t>
            </w: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15</w:t>
            </w:r>
          </w:p>
        </w:tc>
      </w:tr>
      <w:tr w:rsidR="004A3721" w:rsidRPr="00E64869" w:rsidTr="0024622B">
        <w:trPr>
          <w:trHeight w:val="340"/>
        </w:trPr>
        <w:tc>
          <w:tcPr>
            <w:tcW w:w="704" w:type="dxa"/>
            <w:shd w:val="clear" w:color="auto" w:fill="D9E2F3" w:themeFill="accent1" w:themeFillTint="33"/>
            <w:vAlign w:val="center"/>
          </w:tcPr>
          <w:p w:rsidR="004A3721" w:rsidRPr="00E64869" w:rsidRDefault="004A3721" w:rsidP="0024622B">
            <w:pPr>
              <w:rPr>
                <w:rFonts w:ascii="Arial Narrow" w:hAnsi="Arial Narrow" w:cs="Arial"/>
                <w:b/>
              </w:rPr>
            </w:pPr>
            <w:r w:rsidRPr="00E64869">
              <w:rPr>
                <w:rFonts w:ascii="Arial Narrow" w:hAnsi="Arial Narrow" w:cs="Arial"/>
                <w:b/>
              </w:rPr>
              <w:t>2.</w:t>
            </w:r>
          </w:p>
        </w:tc>
        <w:tc>
          <w:tcPr>
            <w:tcW w:w="7513" w:type="dxa"/>
            <w:gridSpan w:val="3"/>
            <w:shd w:val="clear" w:color="auto" w:fill="D9E2F3" w:themeFill="accent1" w:themeFillTint="33"/>
            <w:vAlign w:val="center"/>
          </w:tcPr>
          <w:p w:rsidR="004A3721" w:rsidRPr="00E64869" w:rsidRDefault="004A3721" w:rsidP="0024622B">
            <w:pPr>
              <w:rPr>
                <w:rFonts w:ascii="Arial Narrow" w:hAnsi="Arial Narrow" w:cs="Arial"/>
                <w:b/>
              </w:rPr>
            </w:pPr>
            <w:r w:rsidRPr="00E64869">
              <w:rPr>
                <w:rFonts w:ascii="Arial Narrow" w:eastAsia="Calibri" w:hAnsi="Arial Narrow"/>
                <w:b/>
              </w:rPr>
              <w:t>Ulaganje doprinosi stvaranju novih radnih mjesta</w:t>
            </w:r>
          </w:p>
        </w:tc>
        <w:tc>
          <w:tcPr>
            <w:tcW w:w="1134" w:type="dxa"/>
            <w:shd w:val="clear" w:color="auto" w:fill="D9E2F3" w:themeFill="accent1" w:themeFillTint="33"/>
            <w:vAlign w:val="center"/>
          </w:tcPr>
          <w:p w:rsidR="004A3721" w:rsidRPr="00E64869" w:rsidRDefault="004A3721" w:rsidP="0024622B">
            <w:pPr>
              <w:jc w:val="center"/>
              <w:rPr>
                <w:rFonts w:ascii="Arial Narrow" w:hAnsi="Arial Narrow" w:cs="Arial"/>
                <w:b/>
              </w:rPr>
            </w:pPr>
            <w:proofErr w:type="spellStart"/>
            <w:r>
              <w:rPr>
                <w:rFonts w:ascii="Arial Narrow" w:hAnsi="Arial Narrow" w:cs="Arial"/>
                <w:b/>
              </w:rPr>
              <w:t>m</w:t>
            </w:r>
            <w:r w:rsidRPr="00E64869">
              <w:rPr>
                <w:rFonts w:ascii="Arial Narrow" w:hAnsi="Arial Narrow" w:cs="Arial"/>
                <w:b/>
              </w:rPr>
              <w:t>ax</w:t>
            </w:r>
            <w:proofErr w:type="spellEnd"/>
            <w:r w:rsidRPr="00E64869">
              <w:rPr>
                <w:rFonts w:ascii="Arial Narrow" w:hAnsi="Arial Narrow" w:cs="Arial"/>
                <w:b/>
              </w:rPr>
              <w:t>. 10</w:t>
            </w:r>
          </w:p>
        </w:tc>
      </w:tr>
      <w:tr w:rsidR="004A3721" w:rsidRPr="00E64869" w:rsidTr="0024622B">
        <w:trPr>
          <w:trHeight w:val="340"/>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hAnsi="Arial Narrow" w:cs="Arial"/>
                <w:b/>
              </w:rPr>
            </w:pPr>
            <w:r w:rsidRPr="00E64869">
              <w:rPr>
                <w:rFonts w:ascii="Arial Narrow" w:eastAsia="Calibri" w:hAnsi="Arial Narrow"/>
              </w:rPr>
              <w:t>Ulaganje doprinosi stvaranju novih radnih mjesta</w:t>
            </w: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10</w:t>
            </w:r>
          </w:p>
        </w:tc>
      </w:tr>
      <w:tr w:rsidR="004A3721" w:rsidRPr="00E64869" w:rsidTr="0024622B">
        <w:trPr>
          <w:trHeight w:val="340"/>
        </w:trPr>
        <w:tc>
          <w:tcPr>
            <w:tcW w:w="704" w:type="dxa"/>
            <w:shd w:val="clear" w:color="auto" w:fill="D9E2F3" w:themeFill="accent1" w:themeFillTint="33"/>
            <w:vAlign w:val="center"/>
          </w:tcPr>
          <w:p w:rsidR="004A3721" w:rsidRPr="00E64869" w:rsidRDefault="004A3721" w:rsidP="0024622B">
            <w:pPr>
              <w:rPr>
                <w:rFonts w:ascii="Arial Narrow" w:hAnsi="Arial Narrow" w:cs="Arial"/>
                <w:b/>
              </w:rPr>
            </w:pPr>
            <w:r w:rsidRPr="00E64869">
              <w:rPr>
                <w:rFonts w:ascii="Arial Narrow" w:hAnsi="Arial Narrow" w:cs="Arial"/>
                <w:b/>
              </w:rPr>
              <w:t>3.</w:t>
            </w:r>
          </w:p>
        </w:tc>
        <w:tc>
          <w:tcPr>
            <w:tcW w:w="7513" w:type="dxa"/>
            <w:gridSpan w:val="3"/>
            <w:shd w:val="clear" w:color="auto" w:fill="D9E2F3" w:themeFill="accent1" w:themeFillTint="33"/>
            <w:vAlign w:val="center"/>
          </w:tcPr>
          <w:p w:rsidR="004A3721" w:rsidRPr="00E64869" w:rsidRDefault="004A3721" w:rsidP="0024622B">
            <w:pPr>
              <w:rPr>
                <w:rFonts w:ascii="Arial Narrow" w:hAnsi="Arial Narrow" w:cs="Arial"/>
                <w:b/>
              </w:rPr>
            </w:pPr>
            <w:r w:rsidRPr="00E64869">
              <w:rPr>
                <w:rFonts w:ascii="Arial Narrow" w:eastAsia="Calibri" w:hAnsi="Arial Narrow"/>
                <w:b/>
              </w:rPr>
              <w:t>Doprinos kvaliteti života (potencijalni korisnici)</w:t>
            </w:r>
          </w:p>
        </w:tc>
        <w:tc>
          <w:tcPr>
            <w:tcW w:w="1134" w:type="dxa"/>
            <w:shd w:val="clear" w:color="auto" w:fill="D9E2F3" w:themeFill="accent1" w:themeFillTint="33"/>
            <w:vAlign w:val="center"/>
          </w:tcPr>
          <w:p w:rsidR="004A3721" w:rsidRPr="00E64869" w:rsidRDefault="004A3721" w:rsidP="0024622B">
            <w:pPr>
              <w:jc w:val="center"/>
              <w:rPr>
                <w:rFonts w:ascii="Arial Narrow" w:hAnsi="Arial Narrow" w:cs="Arial"/>
                <w:b/>
              </w:rPr>
            </w:pPr>
            <w:proofErr w:type="spellStart"/>
            <w:r w:rsidRPr="00E64869">
              <w:rPr>
                <w:rFonts w:ascii="Arial Narrow" w:hAnsi="Arial Narrow" w:cs="Arial"/>
                <w:b/>
              </w:rPr>
              <w:t>max</w:t>
            </w:r>
            <w:proofErr w:type="spellEnd"/>
            <w:r w:rsidRPr="00E64869">
              <w:rPr>
                <w:rFonts w:ascii="Arial Narrow" w:hAnsi="Arial Narrow" w:cs="Arial"/>
                <w:b/>
              </w:rPr>
              <w:t>. 20</w:t>
            </w:r>
          </w:p>
        </w:tc>
      </w:tr>
      <w:tr w:rsidR="004A3721" w:rsidRPr="00E64869" w:rsidTr="0024622B">
        <w:trPr>
          <w:trHeight w:val="397"/>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eastAsia="Calibri" w:hAnsi="Arial Narrow"/>
              </w:rPr>
            </w:pPr>
            <w:r w:rsidRPr="00E64869">
              <w:rPr>
                <w:rFonts w:ascii="Arial Narrow" w:eastAsia="Calibri" w:hAnsi="Arial Narrow"/>
              </w:rPr>
              <w:t>Ulaganje u građevinu za ostvarivanje organizirane njege, odgoja, obrazovanja i zaštite djece do polaska u osnovnu školu (dječji vrtić, rekonstrukcija i opremanje prostora za izvođenje programa predškolske u osnovnoj školi te rekonstrukcija i opremanje prostora za igraonicu pri knjižnici, zdravstvenoj, socijalnoj, kulturnoj i sportskoj ustanovi, udruzi te drugoj pravnoj osobi u kojima se provode kraći programi odgojno-obrazovnog rada s djecom rane i predškolske dobi)</w:t>
            </w:r>
          </w:p>
          <w:p w:rsidR="004A3721" w:rsidRPr="00E64869" w:rsidRDefault="004A3721" w:rsidP="0024622B">
            <w:pPr>
              <w:rPr>
                <w:rFonts w:ascii="Arial Narrow" w:hAnsi="Arial Narrow" w:cs="Arial"/>
                <w:b/>
              </w:rPr>
            </w:pP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20</w:t>
            </w:r>
          </w:p>
        </w:tc>
      </w:tr>
      <w:tr w:rsidR="004A3721" w:rsidRPr="00E64869" w:rsidTr="0024622B">
        <w:trPr>
          <w:trHeight w:val="397"/>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B07D23" w:rsidRDefault="004A3721" w:rsidP="00B07D23">
            <w:pPr>
              <w:rPr>
                <w:rFonts w:ascii="Arial Narrow" w:eastAsia="Calibri" w:hAnsi="Arial Narrow"/>
              </w:rPr>
            </w:pPr>
            <w:r w:rsidRPr="00E64869">
              <w:rPr>
                <w:rFonts w:ascii="Arial Narrow" w:eastAsia="Calibri" w:hAnsi="Arial Narrow"/>
                <w:color w:val="000000"/>
                <w:lang w:eastAsia="hr-HR"/>
              </w:rPr>
              <w:t>Ulaganje u:</w:t>
            </w:r>
            <w:r w:rsidRPr="00E64869">
              <w:rPr>
                <w:rFonts w:ascii="Arial Narrow" w:eastAsia="Calibri" w:hAnsi="Arial Narrow"/>
              </w:rPr>
              <w:t xml:space="preserve"> turistički informativni centar; </w:t>
            </w:r>
            <w:proofErr w:type="spellStart"/>
            <w:r w:rsidRPr="00E64869">
              <w:rPr>
                <w:rFonts w:ascii="Arial Narrow" w:eastAsia="Calibri" w:hAnsi="Arial Narrow"/>
                <w:lang w:val="de-DE"/>
              </w:rPr>
              <w:t>biciklističku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stazu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koja</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nije</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sastavni</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dio</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ceste</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tematski</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put</w:t>
            </w:r>
            <w:proofErr w:type="spellEnd"/>
            <w:r w:rsidRPr="00E64869">
              <w:rPr>
                <w:rFonts w:ascii="Arial Narrow" w:eastAsia="Calibri" w:hAnsi="Arial Narrow"/>
                <w:lang w:val="de-DE"/>
              </w:rPr>
              <w:t xml:space="preserve"> i park; </w:t>
            </w:r>
            <w:r w:rsidRPr="00E64869">
              <w:rPr>
                <w:rFonts w:ascii="Arial Narrow" w:eastAsia="Calibri" w:hAnsi="Arial Narrow"/>
              </w:rPr>
              <w:t>javnu zelenu površinu (park i slično), isključujući građevine koje se nalaze uz javnu zelenu površinu koje nisu u svrhu javnih zelenih površina, pješačka staza (koja nije sastavni dio ceste); pješačku zonu, isključujući zgrade koje se nalaze uz pješačku zonu, otvoreni odvodni kanal (koji nije sastavni dio ceste); javnu prometnu površinu (trg, pothodnik, nadvožnjak, javne stube i prolaz koji nisu sastavni dio ceste); dječje igralište;</w:t>
            </w:r>
          </w:p>
          <w:p w:rsidR="004A3721" w:rsidRPr="00E64869" w:rsidRDefault="004A3721" w:rsidP="0024622B">
            <w:pPr>
              <w:rPr>
                <w:rFonts w:ascii="Arial Narrow" w:eastAsia="Calibri" w:hAnsi="Arial Narrow"/>
              </w:rPr>
            </w:pPr>
            <w:r w:rsidRPr="00E64869">
              <w:rPr>
                <w:rFonts w:ascii="Arial Narrow" w:eastAsia="Calibri" w:hAnsi="Arial Narrow"/>
              </w:rPr>
              <w:t>građevinu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građevinu koja sadrži kombinaciju najmanje dvije od sljedećih vrsta projekata: biciklističke staze, tematskog puta i parka, javne zelene površine, pješačke staze, pješačke zone, javne prometne površine</w:t>
            </w:r>
          </w:p>
          <w:p w:rsidR="004A3721" w:rsidRPr="00E64869" w:rsidRDefault="004A3721" w:rsidP="0024622B">
            <w:pPr>
              <w:rPr>
                <w:rFonts w:ascii="Arial Narrow" w:hAnsi="Arial Narrow" w:cs="Arial"/>
                <w:b/>
              </w:rPr>
            </w:pP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20</w:t>
            </w:r>
          </w:p>
        </w:tc>
      </w:tr>
      <w:tr w:rsidR="004A3721" w:rsidRPr="00E64869" w:rsidTr="0024622B">
        <w:trPr>
          <w:trHeight w:val="397"/>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eastAsia="Calibri" w:hAnsi="Arial Narrow"/>
                <w:lang w:val="de-DE"/>
              </w:rPr>
            </w:pPr>
            <w:r w:rsidRPr="00E64869">
              <w:rPr>
                <w:rFonts w:ascii="Arial Narrow" w:eastAsia="Calibri" w:hAnsi="Arial Narrow"/>
                <w:lang w:eastAsia="hr-HR"/>
              </w:rPr>
              <w:t xml:space="preserve">Ulaganje u </w:t>
            </w:r>
            <w:r w:rsidRPr="00E64869">
              <w:rPr>
                <w:rFonts w:ascii="Arial Narrow" w:eastAsia="Calibri" w:hAnsi="Arial Narrow"/>
              </w:rPr>
              <w:t xml:space="preserve">vatrogasni dom i spremište, isključujući opremu za obavljanje vatrogasne djelatnosti; društveni dom/kulturni centar; tržnicu; planinarski dom i sklonište; </w:t>
            </w:r>
            <w:proofErr w:type="spellStart"/>
            <w:r w:rsidRPr="00E64869">
              <w:rPr>
                <w:rFonts w:ascii="Arial Narrow" w:eastAsia="Calibri" w:hAnsi="Arial Narrow"/>
                <w:lang w:val="de-DE"/>
              </w:rPr>
              <w:t>sportsku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građevinu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natkrivrenih</w:t>
            </w:r>
            <w:proofErr w:type="spellEnd"/>
            <w:r w:rsidRPr="00E64869">
              <w:rPr>
                <w:rFonts w:ascii="Arial Narrow" w:eastAsia="Calibri" w:hAnsi="Arial Narrow"/>
                <w:lang w:val="de-DE"/>
              </w:rPr>
              <w:t xml:space="preserve"> i </w:t>
            </w:r>
            <w:proofErr w:type="spellStart"/>
            <w:r w:rsidRPr="00E64869">
              <w:rPr>
                <w:rFonts w:ascii="Arial Narrow" w:eastAsia="Calibri" w:hAnsi="Arial Narrow"/>
                <w:lang w:val="de-DE"/>
              </w:rPr>
              <w:t>otvorenih</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terena</w:t>
            </w:r>
            <w:proofErr w:type="spellEnd"/>
            <w:r w:rsidRPr="00E64869">
              <w:rPr>
                <w:rFonts w:ascii="Arial Narrow" w:eastAsia="Calibri" w:hAnsi="Arial Narrow"/>
                <w:lang w:val="de-DE"/>
              </w:rPr>
              <w:t>)</w:t>
            </w:r>
          </w:p>
          <w:p w:rsidR="004A3721" w:rsidRPr="00E64869" w:rsidRDefault="004A3721" w:rsidP="0024622B">
            <w:pPr>
              <w:rPr>
                <w:rFonts w:ascii="Arial Narrow" w:hAnsi="Arial Narrow" w:cs="Arial"/>
                <w:b/>
              </w:rPr>
            </w:pP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20</w:t>
            </w:r>
          </w:p>
        </w:tc>
      </w:tr>
      <w:tr w:rsidR="004A3721" w:rsidRPr="00E64869" w:rsidTr="0024622B">
        <w:trPr>
          <w:trHeight w:val="397"/>
        </w:trPr>
        <w:tc>
          <w:tcPr>
            <w:tcW w:w="704" w:type="dxa"/>
            <w:shd w:val="clear" w:color="auto" w:fill="D9E2F3" w:themeFill="accent1" w:themeFillTint="33"/>
            <w:vAlign w:val="center"/>
          </w:tcPr>
          <w:p w:rsidR="004A3721" w:rsidRPr="00E64869" w:rsidRDefault="004A3721" w:rsidP="0024622B">
            <w:pPr>
              <w:rPr>
                <w:rFonts w:ascii="Arial Narrow" w:hAnsi="Arial Narrow" w:cs="Arial"/>
                <w:b/>
              </w:rPr>
            </w:pPr>
            <w:r w:rsidRPr="00E64869">
              <w:rPr>
                <w:rFonts w:ascii="Arial Narrow" w:hAnsi="Arial Narrow" w:cs="Arial"/>
                <w:b/>
              </w:rPr>
              <w:t>4.</w:t>
            </w:r>
          </w:p>
        </w:tc>
        <w:tc>
          <w:tcPr>
            <w:tcW w:w="7513" w:type="dxa"/>
            <w:gridSpan w:val="3"/>
            <w:shd w:val="clear" w:color="auto" w:fill="D9E2F3" w:themeFill="accent1" w:themeFillTint="33"/>
            <w:vAlign w:val="center"/>
          </w:tcPr>
          <w:p w:rsidR="004A3721" w:rsidRPr="00E64869" w:rsidRDefault="004A3721" w:rsidP="0024622B">
            <w:pPr>
              <w:ind w:left="34"/>
              <w:rPr>
                <w:rFonts w:ascii="Arial Narrow" w:hAnsi="Arial Narrow" w:cs="Arial"/>
                <w:b/>
              </w:rPr>
            </w:pPr>
            <w:r w:rsidRPr="00E64869">
              <w:rPr>
                <w:rFonts w:ascii="Arial Narrow" w:eastAsia="Calibri" w:hAnsi="Arial Narrow"/>
                <w:b/>
              </w:rPr>
              <w:t>Održivost projekta</w:t>
            </w:r>
          </w:p>
        </w:tc>
        <w:tc>
          <w:tcPr>
            <w:tcW w:w="1134" w:type="dxa"/>
            <w:shd w:val="clear" w:color="auto" w:fill="D9E2F3" w:themeFill="accent1" w:themeFillTint="33"/>
            <w:vAlign w:val="center"/>
          </w:tcPr>
          <w:p w:rsidR="004A3721" w:rsidRPr="00E64869" w:rsidRDefault="004A3721" w:rsidP="0024622B">
            <w:pPr>
              <w:ind w:left="34"/>
              <w:jc w:val="center"/>
              <w:rPr>
                <w:rFonts w:ascii="Arial Narrow" w:hAnsi="Arial Narrow" w:cs="Arial"/>
                <w:b/>
              </w:rPr>
            </w:pPr>
            <w:proofErr w:type="spellStart"/>
            <w:r w:rsidRPr="00E64869">
              <w:rPr>
                <w:rFonts w:ascii="Arial Narrow" w:hAnsi="Arial Narrow" w:cs="Arial"/>
                <w:b/>
              </w:rPr>
              <w:t>max</w:t>
            </w:r>
            <w:proofErr w:type="spellEnd"/>
            <w:r w:rsidRPr="00E64869">
              <w:rPr>
                <w:rFonts w:ascii="Arial Narrow" w:hAnsi="Arial Narrow" w:cs="Arial"/>
                <w:b/>
              </w:rPr>
              <w:t>. 10</w:t>
            </w:r>
          </w:p>
        </w:tc>
      </w:tr>
      <w:tr w:rsidR="004A3721" w:rsidRPr="00E64869" w:rsidTr="0024622B">
        <w:trPr>
          <w:trHeight w:val="397"/>
        </w:trPr>
        <w:tc>
          <w:tcPr>
            <w:tcW w:w="704" w:type="dxa"/>
            <w:shd w:val="clear" w:color="auto" w:fill="F2F2F2" w:themeFill="background1" w:themeFillShade="F2"/>
            <w:vAlign w:val="center"/>
          </w:tcPr>
          <w:p w:rsidR="004A3721" w:rsidRPr="00E64869" w:rsidRDefault="004A3721" w:rsidP="0024622B">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24622B">
            <w:pPr>
              <w:rPr>
                <w:rFonts w:ascii="Arial Narrow" w:hAnsi="Arial Narrow" w:cs="Arial"/>
              </w:rPr>
            </w:pPr>
            <w:r w:rsidRPr="00E64869">
              <w:rPr>
                <w:rFonts w:ascii="Arial Narrow" w:eastAsia="Calibri" w:hAnsi="Arial Narrow"/>
              </w:rPr>
              <w:t>Održivost projekta</w:t>
            </w:r>
          </w:p>
        </w:tc>
        <w:tc>
          <w:tcPr>
            <w:tcW w:w="1141" w:type="dxa"/>
            <w:gridSpan w:val="2"/>
            <w:shd w:val="clear" w:color="auto" w:fill="F2F2F2" w:themeFill="background1" w:themeFillShade="F2"/>
            <w:vAlign w:val="center"/>
          </w:tcPr>
          <w:p w:rsidR="004A3721" w:rsidRPr="00E64869" w:rsidRDefault="004A3721" w:rsidP="0024622B">
            <w:pPr>
              <w:jc w:val="center"/>
              <w:rPr>
                <w:rFonts w:ascii="Arial Narrow" w:hAnsi="Arial Narrow" w:cs="Arial"/>
              </w:rPr>
            </w:pPr>
            <w:r w:rsidRPr="00E64869">
              <w:rPr>
                <w:rFonts w:ascii="Arial Narrow" w:hAnsi="Arial Narrow" w:cs="Arial"/>
              </w:rPr>
              <w:t>10</w:t>
            </w:r>
          </w:p>
        </w:tc>
      </w:tr>
      <w:tr w:rsidR="004A3721" w:rsidRPr="00E64869" w:rsidTr="0024622B">
        <w:trPr>
          <w:trHeight w:val="340"/>
        </w:trPr>
        <w:tc>
          <w:tcPr>
            <w:tcW w:w="8198" w:type="dxa"/>
            <w:gridSpan w:val="2"/>
            <w:shd w:val="clear" w:color="auto" w:fill="D9E2F3" w:themeFill="accent1" w:themeFillTint="33"/>
            <w:vAlign w:val="center"/>
          </w:tcPr>
          <w:p w:rsidR="004A3721" w:rsidRPr="00E64869" w:rsidRDefault="004A3721" w:rsidP="0024622B">
            <w:pPr>
              <w:jc w:val="right"/>
              <w:rPr>
                <w:rFonts w:ascii="Arial Narrow" w:hAnsi="Arial Narrow" w:cs="Arial"/>
              </w:rPr>
            </w:pPr>
            <w:r w:rsidRPr="00E64869">
              <w:rPr>
                <w:rFonts w:ascii="Arial Narrow" w:hAnsi="Arial Narrow" w:cs="Arial"/>
              </w:rPr>
              <w:t xml:space="preserve">MAKSIMALAN BROJ BODOVA: </w:t>
            </w:r>
          </w:p>
        </w:tc>
        <w:tc>
          <w:tcPr>
            <w:tcW w:w="1153" w:type="dxa"/>
            <w:gridSpan w:val="3"/>
            <w:shd w:val="clear" w:color="auto" w:fill="D9E2F3" w:themeFill="accent1" w:themeFillTint="33"/>
            <w:vAlign w:val="center"/>
          </w:tcPr>
          <w:p w:rsidR="004A3721" w:rsidRPr="00E64869" w:rsidRDefault="004A3721" w:rsidP="0024622B">
            <w:pPr>
              <w:jc w:val="center"/>
              <w:rPr>
                <w:rFonts w:ascii="Arial Narrow" w:hAnsi="Arial Narrow" w:cs="Arial"/>
              </w:rPr>
            </w:pPr>
            <w:r>
              <w:rPr>
                <w:rFonts w:ascii="Arial Narrow" w:hAnsi="Arial Narrow" w:cs="Arial"/>
              </w:rPr>
              <w:t>60</w:t>
            </w:r>
          </w:p>
        </w:tc>
      </w:tr>
      <w:tr w:rsidR="004A3721" w:rsidRPr="00E64869" w:rsidTr="0024622B">
        <w:trPr>
          <w:trHeight w:val="340"/>
        </w:trPr>
        <w:tc>
          <w:tcPr>
            <w:tcW w:w="8198" w:type="dxa"/>
            <w:gridSpan w:val="2"/>
            <w:shd w:val="clear" w:color="auto" w:fill="D9E2F3" w:themeFill="accent1" w:themeFillTint="33"/>
            <w:vAlign w:val="center"/>
          </w:tcPr>
          <w:p w:rsidR="004A3721" w:rsidRPr="00E64869" w:rsidRDefault="004A3721" w:rsidP="0024622B">
            <w:pPr>
              <w:jc w:val="right"/>
              <w:rPr>
                <w:rFonts w:ascii="Arial Narrow" w:hAnsi="Arial Narrow" w:cs="Arial"/>
              </w:rPr>
            </w:pPr>
            <w:r w:rsidRPr="00E64869">
              <w:rPr>
                <w:rFonts w:ascii="Arial Narrow" w:hAnsi="Arial Narrow" w:cs="Arial"/>
              </w:rPr>
              <w:t xml:space="preserve">PRAG PROLAZNOSTI: </w:t>
            </w:r>
          </w:p>
        </w:tc>
        <w:tc>
          <w:tcPr>
            <w:tcW w:w="1153" w:type="dxa"/>
            <w:gridSpan w:val="3"/>
            <w:shd w:val="clear" w:color="auto" w:fill="D9E2F3" w:themeFill="accent1" w:themeFillTint="33"/>
            <w:vAlign w:val="center"/>
          </w:tcPr>
          <w:p w:rsidR="004A3721" w:rsidRPr="00E64869" w:rsidRDefault="004A3721" w:rsidP="0024622B">
            <w:pPr>
              <w:jc w:val="center"/>
              <w:rPr>
                <w:rFonts w:ascii="Arial Narrow" w:hAnsi="Arial Narrow" w:cs="Arial"/>
              </w:rPr>
            </w:pPr>
            <w:r>
              <w:rPr>
                <w:rFonts w:ascii="Arial Narrow" w:hAnsi="Arial Narrow" w:cs="Arial"/>
              </w:rPr>
              <w:t>25</w:t>
            </w:r>
          </w:p>
        </w:tc>
      </w:tr>
      <w:tr w:rsidR="004A3721" w:rsidRPr="00E64869" w:rsidTr="0024622B">
        <w:trPr>
          <w:trHeight w:val="340"/>
        </w:trPr>
        <w:tc>
          <w:tcPr>
            <w:tcW w:w="8198" w:type="dxa"/>
            <w:gridSpan w:val="2"/>
            <w:shd w:val="clear" w:color="auto" w:fill="D9E2F3" w:themeFill="accent1" w:themeFillTint="33"/>
            <w:vAlign w:val="center"/>
          </w:tcPr>
          <w:p w:rsidR="004A3721" w:rsidRPr="00E64869" w:rsidRDefault="004A3721" w:rsidP="0024622B">
            <w:pPr>
              <w:jc w:val="right"/>
              <w:rPr>
                <w:rFonts w:ascii="Arial Narrow" w:hAnsi="Arial Narrow" w:cs="Arial"/>
                <w:b/>
              </w:rPr>
            </w:pPr>
            <w:r w:rsidRPr="00E64869">
              <w:rPr>
                <w:rFonts w:ascii="Arial Narrow" w:hAnsi="Arial Narrow" w:cs="Arial"/>
                <w:b/>
              </w:rPr>
              <w:t>OSTVARENI (ZATRAŽENI) BROJ BODOVA:</w:t>
            </w:r>
          </w:p>
          <w:p w:rsidR="004A3721" w:rsidRPr="00E64869" w:rsidRDefault="004A3721" w:rsidP="0024622B">
            <w:pPr>
              <w:jc w:val="right"/>
              <w:rPr>
                <w:rFonts w:ascii="Arial Narrow" w:hAnsi="Arial Narrow" w:cs="Arial"/>
              </w:rPr>
            </w:pPr>
            <w:r w:rsidRPr="00E64869">
              <w:rPr>
                <w:rFonts w:ascii="Arial Narrow" w:hAnsi="Arial Narrow" w:cs="Arial"/>
                <w:b/>
              </w:rPr>
              <w:t>(zbrojiti ostvareni broj bodova po svakom kriteriju)</w:t>
            </w:r>
            <w:r w:rsidRPr="00E64869">
              <w:rPr>
                <w:rFonts w:ascii="Arial Narrow" w:hAnsi="Arial Narrow" w:cs="Arial"/>
              </w:rPr>
              <w:t xml:space="preserve"> </w:t>
            </w:r>
          </w:p>
        </w:tc>
        <w:tc>
          <w:tcPr>
            <w:tcW w:w="1153" w:type="dxa"/>
            <w:gridSpan w:val="3"/>
            <w:shd w:val="clear" w:color="auto" w:fill="auto"/>
            <w:vAlign w:val="center"/>
          </w:tcPr>
          <w:p w:rsidR="004A3721" w:rsidRPr="00E64869" w:rsidRDefault="004A3721" w:rsidP="0024622B">
            <w:pPr>
              <w:jc w:val="right"/>
              <w:rPr>
                <w:rFonts w:ascii="Arial Narrow" w:hAnsi="Arial Narrow" w:cs="Arial"/>
                <w:b/>
              </w:rPr>
            </w:pPr>
          </w:p>
        </w:tc>
      </w:tr>
    </w:tbl>
    <w:p w:rsidR="004A3721" w:rsidRDefault="004A3721" w:rsidP="004A3721">
      <w:pPr>
        <w:rPr>
          <w:rFonts w:ascii="Arial Narrow" w:hAnsi="Arial Narrow" w:cs="Arial"/>
        </w:rPr>
      </w:pPr>
    </w:p>
    <w:p w:rsidR="004A3721" w:rsidRDefault="004A3721" w:rsidP="004A3721">
      <w:pPr>
        <w:rPr>
          <w:rFonts w:ascii="Arial Narrow" w:hAnsi="Arial Narrow" w:cs="Arial"/>
        </w:rPr>
      </w:pPr>
    </w:p>
    <w:p w:rsidR="004A3721" w:rsidRDefault="004A3721" w:rsidP="004A3721">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4A3721" w:rsidRPr="00166D7E" w:rsidTr="0024622B">
        <w:trPr>
          <w:trHeight w:val="274"/>
        </w:trPr>
        <w:tc>
          <w:tcPr>
            <w:tcW w:w="9346" w:type="dxa"/>
            <w:gridSpan w:val="13"/>
            <w:shd w:val="clear" w:color="auto" w:fill="FFF2CC" w:themeFill="accent4" w:themeFillTint="33"/>
          </w:tcPr>
          <w:p w:rsidR="004A3721" w:rsidRPr="00166D7E" w:rsidRDefault="004A3721" w:rsidP="0024622B">
            <w:pPr>
              <w:jc w:val="center"/>
              <w:rPr>
                <w:rFonts w:ascii="Arial Narrow" w:hAnsi="Arial Narrow" w:cs="Arial"/>
                <w:b/>
                <w:sz w:val="22"/>
              </w:rPr>
            </w:pPr>
            <w:r>
              <w:rPr>
                <w:rFonts w:ascii="Arial Narrow" w:hAnsi="Arial Narrow" w:cs="Arial"/>
                <w:b/>
                <w:sz w:val="28"/>
              </w:rPr>
              <w:t>IV. IZRAČUN POTPORE</w:t>
            </w:r>
          </w:p>
        </w:tc>
      </w:tr>
      <w:tr w:rsidR="004A3721" w:rsidRPr="00166D7E" w:rsidTr="0024622B">
        <w:trPr>
          <w:trHeight w:val="530"/>
        </w:trPr>
        <w:tc>
          <w:tcPr>
            <w:tcW w:w="808" w:type="dxa"/>
            <w:gridSpan w:val="2"/>
            <w:shd w:val="clear" w:color="auto" w:fill="D9E2F3" w:themeFill="accent1" w:themeFillTint="33"/>
            <w:vAlign w:val="center"/>
          </w:tcPr>
          <w:p w:rsidR="004A3721" w:rsidRPr="00C03EA5" w:rsidRDefault="004A3721" w:rsidP="0024622B">
            <w:pPr>
              <w:rPr>
                <w:rFonts w:ascii="Arial Narrow" w:hAnsi="Arial Narrow" w:cs="Arial"/>
                <w:b/>
                <w:sz w:val="22"/>
              </w:rPr>
            </w:pPr>
            <w:r w:rsidRPr="00C03EA5">
              <w:rPr>
                <w:rFonts w:ascii="Arial Narrow" w:hAnsi="Arial Narrow" w:cs="Arial"/>
                <w:b/>
                <w:sz w:val="20"/>
                <w:szCs w:val="20"/>
              </w:rPr>
              <w:t>IV</w:t>
            </w:r>
            <w:r>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mogući ukupni iznos projekta ne veći od 100.000,00 EUR (bez PDV-a) </w:t>
            </w:r>
          </w:p>
          <w:p w:rsidR="004A3721" w:rsidRDefault="004A3721" w:rsidP="0024622B">
            <w:pPr>
              <w:jc w:val="both"/>
              <w:rPr>
                <w:rFonts w:ascii="Arial Narrow" w:hAnsi="Arial Narrow" w:cs="Arial"/>
                <w:i/>
                <w:sz w:val="18"/>
                <w:szCs w:val="18"/>
              </w:rPr>
            </w:pPr>
            <w:r w:rsidRPr="00BE247F">
              <w:rPr>
                <w:rFonts w:ascii="Arial Narrow" w:hAnsi="Arial Narrow" w:cs="Arial"/>
                <w:i/>
                <w:sz w:val="18"/>
                <w:szCs w:val="18"/>
              </w:rPr>
              <w:t>(upisati iznos u HRK</w:t>
            </w:r>
            <w:r>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rsidR="004A3721" w:rsidRPr="00BE247F" w:rsidRDefault="004A3721" w:rsidP="0024622B">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Pr>
                <w:rFonts w:ascii="Arial Narrow" w:eastAsia="Calibri" w:hAnsi="Arial Narrow" w:cs="Arial"/>
                <w:i/>
                <w:sz w:val="18"/>
                <w:szCs w:val="18"/>
                <w:lang w:eastAsia="en-US"/>
              </w:rPr>
              <w:t>Odluka o odabiru projekta</w:t>
            </w:r>
            <w:r w:rsidRPr="00BE247F">
              <w:rPr>
                <w:rFonts w:ascii="Arial Narrow" w:eastAsia="Calibri" w:hAnsi="Arial Narrow" w:cs="Arial"/>
                <w:i/>
                <w:sz w:val="18"/>
                <w:szCs w:val="18"/>
                <w:lang w:eastAsia="en-US"/>
              </w:rPr>
              <w:t>. Tečaj možete utvrditi na mrežnoj stranici</w:t>
            </w:r>
            <w:r>
              <w:rPr>
                <w:rFonts w:ascii="Arial Narrow" w:eastAsia="Calibri" w:hAnsi="Arial Narrow" w:cs="Arial"/>
                <w:i/>
                <w:sz w:val="18"/>
                <w:szCs w:val="18"/>
                <w:lang w:eastAsia="en-US"/>
              </w:rPr>
              <w:t xml:space="preserve">  </w:t>
            </w:r>
            <w:r w:rsidRPr="00BE247F">
              <w:rPr>
                <w:rFonts w:ascii="Arial Narrow" w:eastAsia="Calibri" w:hAnsi="Arial Narrow" w:cs="Arial"/>
                <w:i/>
                <w:sz w:val="18"/>
                <w:szCs w:val="18"/>
                <w:lang w:eastAsia="en-US"/>
              </w:rPr>
              <w:t xml:space="preserve"> </w:t>
            </w:r>
            <w:r>
              <w:rPr>
                <w:rFonts w:ascii="Arial Narrow" w:eastAsia="Calibri" w:hAnsi="Arial Narrow" w:cs="Arial"/>
                <w:i/>
                <w:sz w:val="18"/>
                <w:szCs w:val="18"/>
                <w:lang w:eastAsia="en-US"/>
              </w:rPr>
              <w:t xml:space="preserve"> </w:t>
            </w:r>
            <w:hyperlink r:id="rId9" w:history="1">
              <w:r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Pr="00BE247F">
              <w:rPr>
                <w:rFonts w:ascii="Arial Narrow" w:eastAsia="Calibri" w:hAnsi="Arial Narrow" w:cs="Arial"/>
                <w:i/>
                <w:sz w:val="18"/>
                <w:szCs w:val="18"/>
                <w:lang w:eastAsia="en-US"/>
              </w:rPr>
              <w:t>)</w:t>
            </w:r>
            <w:r>
              <w:rPr>
                <w:rFonts w:ascii="Arial Narrow" w:eastAsia="Calibri" w:hAnsi="Arial Narrow" w:cs="Arial"/>
                <w:i/>
                <w:sz w:val="18"/>
                <w:szCs w:val="18"/>
                <w:lang w:eastAsia="en-US"/>
              </w:rPr>
              <w:t xml:space="preserve"> </w:t>
            </w:r>
          </w:p>
        </w:tc>
        <w:tc>
          <w:tcPr>
            <w:tcW w:w="2421" w:type="dxa"/>
            <w:gridSpan w:val="7"/>
            <w:shd w:val="clear" w:color="auto" w:fill="auto"/>
            <w:vAlign w:val="center"/>
          </w:tcPr>
          <w:p w:rsidR="004A3721" w:rsidRPr="004944F8" w:rsidRDefault="004A3721" w:rsidP="0024622B">
            <w:pPr>
              <w:rPr>
                <w:rFonts w:ascii="Arial Narrow" w:hAnsi="Arial Narrow" w:cs="Arial"/>
                <w:b/>
                <w:sz w:val="22"/>
                <w:szCs w:val="22"/>
              </w:rPr>
            </w:pPr>
          </w:p>
        </w:tc>
      </w:tr>
      <w:tr w:rsidR="004A3721" w:rsidRPr="00166D7E" w:rsidTr="0024622B">
        <w:trPr>
          <w:trHeight w:val="567"/>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Najniži mogući u</w:t>
            </w:r>
            <w:r w:rsidRPr="00190678">
              <w:rPr>
                <w:rFonts w:ascii="Arial Narrow" w:eastAsia="Calibri" w:hAnsi="Arial Narrow" w:cs="Arial"/>
                <w:b/>
                <w:sz w:val="20"/>
                <w:szCs w:val="20"/>
                <w:lang w:eastAsia="en-US"/>
              </w:rPr>
              <w:t>kupn</w:t>
            </w:r>
            <w:r>
              <w:rPr>
                <w:rFonts w:ascii="Arial Narrow" w:eastAsia="Calibri" w:hAnsi="Arial Narrow" w:cs="Arial"/>
                <w:b/>
                <w:sz w:val="20"/>
                <w:szCs w:val="20"/>
                <w:lang w:eastAsia="en-US"/>
              </w:rPr>
              <w:t>i iznos projekta ne manji od 15.000,00</w:t>
            </w:r>
            <w:r w:rsidRPr="00190678">
              <w:rPr>
                <w:rFonts w:ascii="Arial Narrow" w:eastAsia="Calibri" w:hAnsi="Arial Narrow" w:cs="Arial"/>
                <w:b/>
                <w:sz w:val="20"/>
                <w:szCs w:val="20"/>
                <w:lang w:eastAsia="en-US"/>
              </w:rPr>
              <w:t>:</w:t>
            </w:r>
          </w:p>
          <w:p w:rsidR="004A3721" w:rsidRPr="00C03EA5" w:rsidRDefault="004A3721" w:rsidP="0024622B">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(upisati iznos iz u HRK, uputa za preračun kao i u redu IV 1. )</w:t>
            </w:r>
          </w:p>
        </w:tc>
        <w:tc>
          <w:tcPr>
            <w:tcW w:w="2421" w:type="dxa"/>
            <w:gridSpan w:val="7"/>
            <w:shd w:val="clear" w:color="auto" w:fill="auto"/>
            <w:vAlign w:val="center"/>
          </w:tcPr>
          <w:p w:rsidR="004A3721" w:rsidRPr="004944F8" w:rsidRDefault="004A3721" w:rsidP="0024622B">
            <w:pPr>
              <w:pStyle w:val="t-9-8"/>
              <w:spacing w:before="0" w:beforeAutospacing="0" w:after="0"/>
              <w:jc w:val="right"/>
              <w:rPr>
                <w:rFonts w:ascii="Arial Narrow" w:hAnsi="Arial Narrow" w:cs="Arial"/>
                <w:b/>
                <w:sz w:val="22"/>
                <w:szCs w:val="22"/>
                <w:lang w:eastAsia="ar-SA"/>
              </w:rPr>
            </w:pPr>
          </w:p>
        </w:tc>
      </w:tr>
      <w:tr w:rsidR="004A3721" w:rsidRPr="00166D7E" w:rsidTr="0024622B">
        <w:trPr>
          <w:trHeight w:val="567"/>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projekta:</w:t>
            </w:r>
          </w:p>
          <w:p w:rsidR="004A3721" w:rsidRPr="00C03EA5" w:rsidRDefault="004A3721" w:rsidP="0024622B">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Pr>
                <w:rFonts w:ascii="Arial Narrow" w:eastAsia="Calibri" w:hAnsi="Arial Narrow" w:cs="Arial"/>
                <w:i/>
                <w:sz w:val="18"/>
                <w:szCs w:val="18"/>
                <w:lang w:eastAsia="en-US"/>
              </w:rPr>
              <w:t>pisati ukupan  iznos</w:t>
            </w:r>
            <w:r w:rsidRPr="00C03EA5">
              <w:rPr>
                <w:rFonts w:ascii="Arial Narrow" w:eastAsia="Calibri" w:hAnsi="Arial Narrow" w:cs="Arial"/>
                <w:i/>
                <w:sz w:val="18"/>
                <w:szCs w:val="18"/>
                <w:lang w:eastAsia="en-US"/>
              </w:rPr>
              <w:t xml:space="preserve"> projekta u HRK iz </w:t>
            </w:r>
            <w:r w:rsidRPr="00DD044D">
              <w:rPr>
                <w:rFonts w:ascii="Arial Narrow" w:eastAsia="Calibri" w:hAnsi="Arial Narrow" w:cs="Arial"/>
                <w:i/>
                <w:sz w:val="18"/>
                <w:szCs w:val="18"/>
                <w:lang w:eastAsia="en-US"/>
              </w:rPr>
              <w:t>reda U.  tablice „Plan nabave/Tablica troškova i izračuna potpore“).</w:t>
            </w:r>
            <w:r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rsidR="004A3721" w:rsidRPr="004944F8" w:rsidRDefault="004A3721" w:rsidP="0024622B">
            <w:pPr>
              <w:pStyle w:val="t-9-8"/>
              <w:spacing w:before="0" w:beforeAutospacing="0" w:after="0"/>
              <w:jc w:val="right"/>
              <w:rPr>
                <w:rFonts w:ascii="Arial Narrow" w:hAnsi="Arial Narrow" w:cs="Arial"/>
                <w:b/>
                <w:sz w:val="22"/>
                <w:szCs w:val="22"/>
                <w:lang w:eastAsia="ar-SA"/>
              </w:rPr>
            </w:pPr>
          </w:p>
        </w:tc>
      </w:tr>
      <w:tr w:rsidR="004A3721" w:rsidRPr="00166D7E" w:rsidTr="0024622B">
        <w:trPr>
          <w:trHeight w:val="567"/>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p>
        </w:tc>
        <w:tc>
          <w:tcPr>
            <w:tcW w:w="6117" w:type="dxa"/>
            <w:gridSpan w:val="4"/>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prihvatljivog ulaganja:</w:t>
            </w:r>
          </w:p>
          <w:p w:rsidR="004A3721" w:rsidRDefault="004A3721" w:rsidP="0024622B">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(upisati uku</w:t>
            </w:r>
            <w:r>
              <w:rPr>
                <w:rFonts w:ascii="Arial Narrow" w:eastAsia="Calibri" w:hAnsi="Arial Narrow" w:cs="Arial"/>
                <w:i/>
                <w:sz w:val="18"/>
                <w:szCs w:val="18"/>
                <w:lang w:eastAsia="en-US"/>
              </w:rPr>
              <w:t>pni iznos prihvatljivog ulaganja</w:t>
            </w:r>
            <w:r w:rsidRPr="00C03EA5">
              <w:rPr>
                <w:rFonts w:ascii="Arial Narrow" w:eastAsia="Calibri" w:hAnsi="Arial Narrow" w:cs="Arial"/>
                <w:i/>
                <w:sz w:val="18"/>
                <w:szCs w:val="18"/>
                <w:lang w:eastAsia="en-US"/>
              </w:rPr>
              <w:t xml:space="preserve"> u HRK iz reda </w:t>
            </w:r>
            <w:r w:rsidRPr="00DD044D">
              <w:rPr>
                <w:rFonts w:ascii="Arial Narrow" w:eastAsia="Calibri" w:hAnsi="Arial Narrow" w:cs="Arial"/>
                <w:i/>
                <w:sz w:val="18"/>
                <w:szCs w:val="18"/>
                <w:lang w:eastAsia="en-US"/>
              </w:rPr>
              <w:t>L</w:t>
            </w:r>
            <w:r w:rsidRPr="00C03EA5">
              <w:rPr>
                <w:rFonts w:ascii="Arial Narrow" w:eastAsia="Calibri" w:hAnsi="Arial Narrow" w:cs="Arial"/>
                <w:i/>
                <w:sz w:val="18"/>
                <w:szCs w:val="18"/>
                <w:lang w:eastAsia="en-US"/>
              </w:rPr>
              <w:t>. tablice „Plan nabave/Tablica troškova i izračuna potpore“)</w:t>
            </w:r>
          </w:p>
        </w:tc>
        <w:tc>
          <w:tcPr>
            <w:tcW w:w="2421" w:type="dxa"/>
            <w:gridSpan w:val="7"/>
            <w:shd w:val="clear" w:color="auto" w:fill="auto"/>
            <w:vAlign w:val="center"/>
          </w:tcPr>
          <w:p w:rsidR="004A3721" w:rsidRPr="004944F8" w:rsidRDefault="004A3721" w:rsidP="0024622B">
            <w:pPr>
              <w:pStyle w:val="t-9-8"/>
              <w:spacing w:before="0" w:beforeAutospacing="0" w:after="0"/>
              <w:jc w:val="right"/>
              <w:rPr>
                <w:rFonts w:ascii="Arial Narrow" w:hAnsi="Arial Narrow" w:cs="Arial"/>
                <w:b/>
                <w:sz w:val="22"/>
                <w:szCs w:val="22"/>
                <w:lang w:eastAsia="ar-SA"/>
              </w:rPr>
            </w:pPr>
          </w:p>
        </w:tc>
      </w:tr>
      <w:tr w:rsidR="004A3721" w:rsidRPr="00166D7E" w:rsidTr="0024622B">
        <w:trPr>
          <w:trHeight w:val="567"/>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p>
        </w:tc>
        <w:tc>
          <w:tcPr>
            <w:tcW w:w="6117" w:type="dxa"/>
            <w:gridSpan w:val="4"/>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(NN br. 132/17) nositelj projekta ostvaruje pravo na potporu u visini od:</w:t>
            </w:r>
            <w:r w:rsidRPr="006348BB">
              <w:rPr>
                <w:rFonts w:ascii="Arial Narrow" w:eastAsia="Calibri" w:hAnsi="Arial Narrow" w:cs="Arial"/>
                <w:b/>
                <w:sz w:val="20"/>
                <w:szCs w:val="20"/>
                <w:lang w:eastAsia="en-US"/>
              </w:rPr>
              <w:t xml:space="preserve"> </w:t>
            </w:r>
          </w:p>
          <w:p w:rsidR="004A3721" w:rsidRPr="00C03EA5" w:rsidRDefault="004A3721" w:rsidP="0024622B">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rsidR="004A3721" w:rsidRPr="00A65CF3" w:rsidRDefault="004A3721" w:rsidP="0024622B">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rsidR="004A3721" w:rsidRPr="00A65CF3" w:rsidRDefault="004A3721" w:rsidP="0024622B">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Pr="00A65CF3">
              <w:rPr>
                <w:rFonts w:ascii="Arial Narrow" w:eastAsia="Calibri" w:hAnsi="Arial Narrow" w:cs="Arial"/>
                <w:sz w:val="20"/>
                <w:szCs w:val="20"/>
                <w:lang w:eastAsia="en-US"/>
              </w:rPr>
              <w:t>%  prihvatljivih troškova</w:t>
            </w:r>
          </w:p>
          <w:p w:rsidR="004A3721" w:rsidRPr="004944F8" w:rsidRDefault="004A3721" w:rsidP="0024622B">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Pr="00A65CF3">
              <w:rPr>
                <w:rFonts w:ascii="Arial Narrow" w:eastAsia="Calibri" w:hAnsi="Arial Narrow" w:cs="Arial"/>
                <w:sz w:val="20"/>
                <w:szCs w:val="20"/>
                <w:lang w:eastAsia="en-US"/>
              </w:rPr>
              <w:t>prihvatljivih troškova</w:t>
            </w:r>
          </w:p>
        </w:tc>
      </w:tr>
      <w:tr w:rsidR="004A3721" w:rsidRPr="00166D7E" w:rsidTr="0024622B">
        <w:trPr>
          <w:trHeight w:val="567"/>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p>
        </w:tc>
        <w:tc>
          <w:tcPr>
            <w:tcW w:w="6117" w:type="dxa"/>
            <w:gridSpan w:val="4"/>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p>
          <w:p w:rsidR="004A3721" w:rsidRPr="00C03EA5" w:rsidRDefault="004A3721" w:rsidP="0024622B">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 xml:space="preserve">upisati traženi iznos potpore u HRK iz </w:t>
            </w:r>
            <w:r w:rsidRPr="00DD044D">
              <w:rPr>
                <w:rFonts w:ascii="Arial Narrow" w:eastAsia="Calibri" w:hAnsi="Arial Narrow" w:cs="Arial"/>
                <w:i/>
                <w:sz w:val="18"/>
                <w:szCs w:val="18"/>
                <w:lang w:eastAsia="en-US"/>
              </w:rPr>
              <w:t>reda R. tablice</w:t>
            </w:r>
            <w:r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rsidR="004A3721" w:rsidRPr="004944F8" w:rsidRDefault="004A3721" w:rsidP="0024622B">
            <w:pPr>
              <w:jc w:val="right"/>
              <w:rPr>
                <w:rFonts w:ascii="Arial Narrow" w:eastAsia="Calibri" w:hAnsi="Arial Narrow" w:cs="Arial"/>
                <w:b/>
                <w:sz w:val="22"/>
                <w:szCs w:val="22"/>
                <w:lang w:eastAsia="en-US"/>
              </w:rPr>
            </w:pPr>
          </w:p>
        </w:tc>
      </w:tr>
      <w:tr w:rsidR="004A3721" w:rsidRPr="00166D7E" w:rsidTr="0024622B">
        <w:trPr>
          <w:trHeight w:val="567"/>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p>
        </w:tc>
        <w:tc>
          <w:tcPr>
            <w:tcW w:w="6117" w:type="dxa"/>
            <w:gridSpan w:val="4"/>
            <w:shd w:val="clear" w:color="auto" w:fill="D9E2F3" w:themeFill="accent1" w:themeFillTint="33"/>
            <w:vAlign w:val="center"/>
          </w:tcPr>
          <w:p w:rsidR="004A3721" w:rsidRDefault="004A3721" w:rsidP="0024622B">
            <w:pPr>
              <w:rPr>
                <w:rFonts w:ascii="Arial Narrow" w:eastAsia="Arial Unicode MS" w:hAnsi="Arial Narrow" w:cs="Arial"/>
                <w:i/>
                <w:sz w:val="18"/>
                <w:szCs w:val="16"/>
              </w:rPr>
            </w:pPr>
            <w:r>
              <w:rPr>
                <w:rFonts w:ascii="Arial Narrow" w:eastAsia="Calibri" w:hAnsi="Arial Narrow" w:cs="Arial"/>
                <w:b/>
                <w:sz w:val="20"/>
                <w:szCs w:val="20"/>
                <w:lang w:eastAsia="en-US"/>
              </w:rPr>
              <w:t>Z</w:t>
            </w:r>
            <w:r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Pr="00702DB8">
              <w:rPr>
                <w:rFonts w:ascii="Arial Narrow" w:eastAsia="Calibri" w:hAnsi="Arial Narrow" w:cs="Arial"/>
                <w:b/>
                <w:sz w:val="20"/>
                <w:szCs w:val="20"/>
                <w:lang w:eastAsia="en-US"/>
              </w:rPr>
              <w:t>zatražen, osiguran ili realiziran iznos iz drugih javnih izvora</w:t>
            </w:r>
            <w:r w:rsidRPr="00702DB8">
              <w:rPr>
                <w:rFonts w:ascii="Arial Narrow" w:eastAsia="Arial Unicode MS" w:hAnsi="Arial Narrow" w:cs="Arial"/>
                <w:i/>
                <w:sz w:val="16"/>
                <w:szCs w:val="16"/>
              </w:rPr>
              <w:t xml:space="preserve"> </w:t>
            </w:r>
            <w:r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rsidR="004A3721" w:rsidRPr="00702DB8" w:rsidRDefault="004A3721" w:rsidP="0024622B">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9E2F3" w:themeFill="accent1" w:themeFillTint="33"/>
            <w:vAlign w:val="center"/>
          </w:tcPr>
          <w:p w:rsidR="004A3721" w:rsidRPr="00704D6D" w:rsidRDefault="004A3721" w:rsidP="0024622B">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rsidR="004A3721" w:rsidRDefault="004A3721" w:rsidP="0024622B">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9E2F3" w:themeFill="accent1" w:themeFillTint="33"/>
            <w:vAlign w:val="center"/>
          </w:tcPr>
          <w:p w:rsidR="004A3721" w:rsidRPr="00704D6D" w:rsidRDefault="004A3721" w:rsidP="0024622B">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rsidR="004A3721" w:rsidRDefault="004A3721" w:rsidP="0024622B">
            <w:pPr>
              <w:suppressAutoHyphens w:val="0"/>
              <w:spacing w:after="160" w:line="259" w:lineRule="auto"/>
              <w:rPr>
                <w:rFonts w:ascii="Arial Narrow" w:eastAsia="Calibri" w:hAnsi="Arial Narrow" w:cs="Arial"/>
                <w:b/>
                <w:sz w:val="20"/>
                <w:szCs w:val="20"/>
                <w:lang w:eastAsia="en-US"/>
              </w:rPr>
            </w:pPr>
          </w:p>
        </w:tc>
      </w:tr>
      <w:tr w:rsidR="004A3721" w:rsidRPr="00166D7E" w:rsidTr="0024622B">
        <w:trPr>
          <w:trHeight w:val="510"/>
        </w:trPr>
        <w:tc>
          <w:tcPr>
            <w:tcW w:w="808" w:type="dxa"/>
            <w:gridSpan w:val="2"/>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9E2F3" w:themeFill="accent1" w:themeFillTint="33"/>
            <w:vAlign w:val="center"/>
          </w:tcPr>
          <w:p w:rsidR="004A3721" w:rsidRDefault="004A3721" w:rsidP="0024622B">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rsidR="004A3721" w:rsidRPr="00702DB8" w:rsidRDefault="004A3721" w:rsidP="0024622B">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4A3721" w:rsidTr="0024622B">
        <w:trPr>
          <w:trHeight w:val="1223"/>
        </w:trPr>
        <w:tc>
          <w:tcPr>
            <w:tcW w:w="443" w:type="dxa"/>
            <w:shd w:val="clear" w:color="auto" w:fill="D9E2F3" w:themeFill="accent1" w:themeFillTint="33"/>
            <w:vAlign w:val="center"/>
          </w:tcPr>
          <w:p w:rsidR="004A3721" w:rsidRDefault="004A3721" w:rsidP="0024622B">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9E2F3" w:themeFill="accent1" w:themeFillTint="33"/>
            <w:vAlign w:val="center"/>
          </w:tcPr>
          <w:p w:rsidR="004A3721" w:rsidRDefault="004A3721" w:rsidP="0024622B">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 UR. BROJ akta temeljem kojeg je dodijeljena potpora</w:t>
            </w:r>
          </w:p>
        </w:tc>
        <w:tc>
          <w:tcPr>
            <w:tcW w:w="1900" w:type="dxa"/>
            <w:shd w:val="clear" w:color="auto" w:fill="D9E2F3" w:themeFill="accent1" w:themeFillTint="33"/>
            <w:vAlign w:val="center"/>
          </w:tcPr>
          <w:p w:rsidR="004A3721" w:rsidRPr="00A85663" w:rsidRDefault="004A3721" w:rsidP="0024622B">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9E2F3" w:themeFill="accent1" w:themeFillTint="33"/>
            <w:vAlign w:val="center"/>
          </w:tcPr>
          <w:p w:rsidR="004A3721" w:rsidRDefault="004A3721" w:rsidP="0024622B">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rsidR="004A3721" w:rsidRDefault="004A3721" w:rsidP="0024622B">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4A3721" w:rsidRPr="00A85663" w:rsidTr="0024622B">
        <w:trPr>
          <w:trHeight w:val="503"/>
        </w:trPr>
        <w:tc>
          <w:tcPr>
            <w:tcW w:w="443" w:type="dxa"/>
            <w:shd w:val="clear" w:color="auto" w:fill="auto"/>
            <w:vAlign w:val="center"/>
          </w:tcPr>
          <w:p w:rsidR="004A3721" w:rsidRDefault="004A3721" w:rsidP="0024622B">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24622B">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A85663" w:rsidTr="0024622B">
        <w:trPr>
          <w:trHeight w:val="503"/>
        </w:trPr>
        <w:tc>
          <w:tcPr>
            <w:tcW w:w="443" w:type="dxa"/>
            <w:shd w:val="clear" w:color="auto" w:fill="auto"/>
            <w:vAlign w:val="center"/>
          </w:tcPr>
          <w:p w:rsidR="004A3721" w:rsidRDefault="004A3721" w:rsidP="0024622B">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24622B">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A85663" w:rsidTr="0024622B">
        <w:trPr>
          <w:trHeight w:val="521"/>
        </w:trPr>
        <w:tc>
          <w:tcPr>
            <w:tcW w:w="443" w:type="dxa"/>
            <w:shd w:val="clear" w:color="auto" w:fill="auto"/>
            <w:vAlign w:val="center"/>
          </w:tcPr>
          <w:p w:rsidR="004A3721" w:rsidRDefault="004A3721" w:rsidP="0024622B">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24622B">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A85663" w:rsidTr="0024622B">
        <w:trPr>
          <w:trHeight w:val="521"/>
        </w:trPr>
        <w:tc>
          <w:tcPr>
            <w:tcW w:w="443" w:type="dxa"/>
            <w:shd w:val="clear" w:color="auto" w:fill="auto"/>
            <w:vAlign w:val="center"/>
          </w:tcPr>
          <w:p w:rsidR="004A3721" w:rsidRDefault="004A3721" w:rsidP="0024622B">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24622B">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24622B">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24622B">
            <w:pPr>
              <w:spacing w:after="200" w:line="276" w:lineRule="auto"/>
              <w:rPr>
                <w:rFonts w:ascii="Arial Narrow" w:eastAsia="Calibri" w:hAnsi="Arial Narrow" w:cs="Arial"/>
                <w:sz w:val="20"/>
                <w:szCs w:val="20"/>
              </w:rPr>
            </w:pPr>
          </w:p>
        </w:tc>
      </w:tr>
      <w:tr w:rsidR="004A3721" w:rsidRPr="00A85663" w:rsidTr="0024622B">
        <w:trPr>
          <w:trHeight w:val="521"/>
        </w:trPr>
        <w:tc>
          <w:tcPr>
            <w:tcW w:w="895" w:type="dxa"/>
            <w:gridSpan w:val="3"/>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9E2F3" w:themeFill="accent1" w:themeFillTint="33"/>
            <w:vAlign w:val="center"/>
          </w:tcPr>
          <w:p w:rsidR="004A3721" w:rsidRDefault="004A3721" w:rsidP="0024622B">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p>
          <w:p w:rsidR="004A3721" w:rsidRPr="00DA3DE8" w:rsidRDefault="004A3721" w:rsidP="0024622B">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9E2F3" w:themeFill="accent1" w:themeFillTint="33"/>
            <w:vAlign w:val="center"/>
          </w:tcPr>
          <w:p w:rsidR="004A3721" w:rsidRPr="00DA3DE8" w:rsidRDefault="004A3721" w:rsidP="0024622B">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rsidR="004A3721" w:rsidRPr="00531899" w:rsidRDefault="004A3721" w:rsidP="0024622B">
            <w:pPr>
              <w:spacing w:after="200" w:line="276" w:lineRule="auto"/>
              <w:rPr>
                <w:rFonts w:ascii="Arial Narrow" w:eastAsia="Calibri" w:hAnsi="Arial Narrow" w:cs="Arial"/>
                <w:sz w:val="20"/>
                <w:szCs w:val="20"/>
              </w:rPr>
            </w:pPr>
          </w:p>
        </w:tc>
        <w:tc>
          <w:tcPr>
            <w:tcW w:w="570" w:type="dxa"/>
            <w:gridSpan w:val="2"/>
            <w:shd w:val="clear" w:color="auto" w:fill="D9E2F3" w:themeFill="accent1" w:themeFillTint="33"/>
            <w:vAlign w:val="center"/>
          </w:tcPr>
          <w:p w:rsidR="004A3721" w:rsidRPr="00DA3DE8" w:rsidRDefault="004A3721" w:rsidP="0024622B">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rsidR="004A3721" w:rsidRPr="00531899" w:rsidRDefault="004A3721" w:rsidP="0024622B">
            <w:pPr>
              <w:spacing w:after="200" w:line="276" w:lineRule="auto"/>
              <w:rPr>
                <w:rFonts w:ascii="Arial Narrow" w:eastAsia="Calibri" w:hAnsi="Arial Narrow" w:cs="Arial"/>
                <w:sz w:val="20"/>
                <w:szCs w:val="20"/>
              </w:rPr>
            </w:pPr>
          </w:p>
        </w:tc>
      </w:tr>
    </w:tbl>
    <w:p w:rsidR="004A3721" w:rsidRDefault="004A3721" w:rsidP="004A3721">
      <w:pPr>
        <w:rPr>
          <w:rFonts w:ascii="Arial Narrow" w:hAnsi="Arial Narrow" w:cs="Arial"/>
        </w:rPr>
      </w:pPr>
    </w:p>
    <w:p w:rsidR="004A3721" w:rsidRDefault="004A3721" w:rsidP="004A3721">
      <w:pPr>
        <w:rPr>
          <w:rFonts w:ascii="Arial Narrow" w:hAnsi="Arial Narrow" w:cs="Arial"/>
        </w:rPr>
      </w:pPr>
    </w:p>
    <w:p w:rsidR="004A3721" w:rsidRDefault="004A3721" w:rsidP="004A3721">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4A3721" w:rsidRPr="00166D7E" w:rsidTr="0024622B">
        <w:trPr>
          <w:trHeight w:val="274"/>
        </w:trPr>
        <w:tc>
          <w:tcPr>
            <w:tcW w:w="9346" w:type="dxa"/>
            <w:gridSpan w:val="6"/>
            <w:shd w:val="clear" w:color="auto" w:fill="FFF2CC" w:themeFill="accent4" w:themeFillTint="33"/>
          </w:tcPr>
          <w:p w:rsidR="004A3721" w:rsidRPr="00166D7E" w:rsidRDefault="004A3721" w:rsidP="0024622B">
            <w:pPr>
              <w:jc w:val="center"/>
              <w:rPr>
                <w:rFonts w:ascii="Arial Narrow" w:hAnsi="Arial Narrow" w:cs="Arial"/>
                <w:b/>
                <w:sz w:val="22"/>
              </w:rPr>
            </w:pPr>
            <w:r>
              <w:rPr>
                <w:rFonts w:ascii="Arial Narrow" w:hAnsi="Arial Narrow" w:cs="Arial"/>
                <w:b/>
                <w:sz w:val="28"/>
              </w:rPr>
              <w:t>V. IZJAVE</w:t>
            </w:r>
          </w:p>
        </w:tc>
      </w:tr>
      <w:tr w:rsidR="004A3721" w:rsidRPr="00166D7E" w:rsidTr="0024622B">
        <w:trPr>
          <w:trHeight w:val="404"/>
        </w:trPr>
        <w:tc>
          <w:tcPr>
            <w:tcW w:w="9346" w:type="dxa"/>
            <w:gridSpan w:val="6"/>
            <w:shd w:val="clear" w:color="auto" w:fill="D9E2F3" w:themeFill="accent1" w:themeFillTint="33"/>
            <w:vAlign w:val="center"/>
          </w:tcPr>
          <w:p w:rsidR="004A3721" w:rsidRDefault="004A3721" w:rsidP="0024622B">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 Izjavljujem pod materijalnom i kaznenom odgovornošću da:</w:t>
            </w:r>
          </w:p>
          <w:p w:rsidR="004A3721" w:rsidRDefault="004A3721" w:rsidP="0024622B">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Pr>
                <w:rFonts w:ascii="Arial Narrow" w:eastAsia="Calibri" w:hAnsi="Arial Narrow" w:cs="Arial"/>
                <w:b/>
                <w:sz w:val="20"/>
                <w:szCs w:val="20"/>
                <w:lang w:eastAsia="en-US"/>
              </w:rPr>
              <w:t xml:space="preserve"> </w:t>
            </w: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9E2F3" w:themeFill="accent1" w:themeFillTint="33"/>
            <w:vAlign w:val="center"/>
          </w:tcPr>
          <w:p w:rsidR="004A3721" w:rsidRPr="00B36AA8"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03"/>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9E2F3" w:themeFill="accent1" w:themeFillTint="33"/>
            <w:vAlign w:val="center"/>
          </w:tcPr>
          <w:p w:rsidR="004A3721"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su svi podaci navedeni u prijavi projekta istiniti i točni, te da sam upoznat s posljedicama davanja netočnih i krivih podataka </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5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9E2F3" w:themeFill="accent1" w:themeFillTint="33"/>
            <w:vAlign w:val="center"/>
          </w:tcPr>
          <w:p w:rsidR="004A3721"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Pr>
                <w:rFonts w:ascii="Arial Narrow" w:eastAsia="Calibri" w:hAnsi="Arial Narrow" w:cs="Arial"/>
                <w:i/>
                <w:sz w:val="20"/>
                <w:szCs w:val="20"/>
                <w:lang w:eastAsia="en-US"/>
              </w:rPr>
              <w:t>nošenja ove prijave projekta</w:t>
            </w:r>
            <w:r w:rsidRPr="00A43D2C">
              <w:rPr>
                <w:rFonts w:ascii="Arial Narrow" w:eastAsia="Calibri" w:hAnsi="Arial Narrow" w:cs="Arial"/>
                <w:i/>
                <w:sz w:val="20"/>
                <w:szCs w:val="20"/>
                <w:lang w:eastAsia="en-US"/>
              </w:rPr>
              <w:t>, osim pripremnih aktivnosti neophodnih z</w:t>
            </w:r>
            <w:r>
              <w:rPr>
                <w:rFonts w:ascii="Arial Narrow" w:eastAsia="Calibri" w:hAnsi="Arial Narrow" w:cs="Arial"/>
                <w:i/>
                <w:sz w:val="20"/>
                <w:szCs w:val="20"/>
                <w:lang w:eastAsia="en-US"/>
              </w:rPr>
              <w:t>a podnošenje prijave projekta</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prijave projekta, njihova vrijednost je izuzeta</w:t>
            </w:r>
            <w:r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prijavi projekta</w:t>
            </w:r>
            <w:r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prijave projekta</w:t>
            </w:r>
            <w:r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za troškove koji su predmet ove prijave projekta sredstva javne potpore nisu dodijeljena/isplaćena unutar do sada objavljenih nacionalnih natječaja za tip operacije 7.4.1.  </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Pr>
                <w:rFonts w:ascii="Arial Narrow" w:eastAsia="Calibri" w:hAnsi="Arial Narrow" w:cs="Arial"/>
                <w:i/>
                <w:sz w:val="20"/>
                <w:szCs w:val="20"/>
                <w:lang w:eastAsia="en-US"/>
              </w:rPr>
              <w:t>predmet ove prijave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Pr>
                <w:rFonts w:ascii="Arial Narrow" w:eastAsia="Calibri" w:hAnsi="Arial Narrow" w:cs="Arial"/>
                <w:i/>
                <w:sz w:val="20"/>
                <w:szCs w:val="20"/>
                <w:lang w:eastAsia="en-US"/>
              </w:rPr>
              <w:t xml:space="preserve">predmet ove prijave projekta iz ostalih EU </w:t>
            </w:r>
            <w:r w:rsidRPr="00F02F3B">
              <w:rPr>
                <w:rFonts w:ascii="Arial Narrow" w:eastAsia="Calibri" w:hAnsi="Arial Narrow" w:cs="Arial"/>
                <w:i/>
                <w:sz w:val="20"/>
                <w:szCs w:val="20"/>
                <w:lang w:eastAsia="en-US"/>
              </w:rPr>
              <w:t>fondova.</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Pr>
                <w:rFonts w:ascii="Arial Narrow" w:eastAsia="Calibri" w:hAnsi="Arial Narrow" w:cs="Arial"/>
                <w:i/>
                <w:sz w:val="20"/>
                <w:szCs w:val="20"/>
                <w:lang w:eastAsia="en-US"/>
              </w:rPr>
              <w:t>podnošenja prijave projekta, osim u slučaju da je nositelj projekta</w:t>
            </w:r>
            <w:r w:rsidRPr="00A43D2C">
              <w:rPr>
                <w:rFonts w:ascii="Arial Narrow" w:eastAsia="Calibri" w:hAnsi="Arial Narrow" w:cs="Arial"/>
                <w:i/>
                <w:sz w:val="20"/>
                <w:szCs w:val="20"/>
                <w:lang w:eastAsia="en-US"/>
              </w:rPr>
              <w:t xml:space="preserve"> jedinica lokalne samouprave, održavanje i upravljanje realiziranim projektom neću </w:t>
            </w:r>
            <w:r w:rsidRPr="00A43D2C">
              <w:rPr>
                <w:rFonts w:ascii="Arial Narrow" w:eastAsia="Calibri" w:hAnsi="Arial Narrow" w:cs="Arial"/>
                <w:i/>
                <w:sz w:val="20"/>
                <w:szCs w:val="20"/>
                <w:lang w:eastAsia="en-US"/>
              </w:rPr>
              <w:lastRenderedPageBreak/>
              <w:t>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osniva nositelj projekta (jedinica lokalne samouprave), na javnu ustanovu koju osniva nositelj projekta (jedinica lokalne samouprave) ili na službu/vlastiti pogon koju osniva nositelj projekta (jedinica lokalne samouprave)</w:t>
            </w:r>
          </w:p>
        </w:tc>
        <w:tc>
          <w:tcPr>
            <w:tcW w:w="699"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lastRenderedPageBreak/>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p>
        </w:tc>
        <w:tc>
          <w:tcPr>
            <w:tcW w:w="5943" w:type="dxa"/>
            <w:shd w:val="clear" w:color="auto" w:fill="D9E2F3" w:themeFill="accent1" w:themeFillTint="33"/>
            <w:vAlign w:val="center"/>
          </w:tcPr>
          <w:p w:rsidR="004A3721" w:rsidRPr="00A43D2C"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nositelja projekta nalazi na prostoru LAG obuhvata, da ću projekt realizirati na području LAG obuhvata te d</w:t>
            </w:r>
            <w:r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p>
        </w:tc>
        <w:tc>
          <w:tcPr>
            <w:tcW w:w="5943" w:type="dxa"/>
            <w:shd w:val="clear" w:color="auto" w:fill="D9E2F3" w:themeFill="accent1" w:themeFillTint="33"/>
            <w:vAlign w:val="center"/>
          </w:tcPr>
          <w:p w:rsidR="004A3721"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24622B">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24622B">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p>
        </w:tc>
        <w:tc>
          <w:tcPr>
            <w:tcW w:w="5943" w:type="dxa"/>
            <w:shd w:val="clear" w:color="auto" w:fill="D9E2F3" w:themeFill="accent1" w:themeFillTint="33"/>
            <w:vAlign w:val="center"/>
          </w:tcPr>
          <w:p w:rsidR="004A3721" w:rsidRDefault="004A3721" w:rsidP="0024622B">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r w:rsidR="004A3721" w:rsidRPr="00C05CC3" w:rsidTr="0024622B">
        <w:trPr>
          <w:trHeight w:val="567"/>
        </w:trPr>
        <w:tc>
          <w:tcPr>
            <w:tcW w:w="846" w:type="dxa"/>
            <w:shd w:val="clear" w:color="auto" w:fill="D9E2F3" w:themeFill="accent1" w:themeFillTint="33"/>
            <w:vAlign w:val="center"/>
          </w:tcPr>
          <w:p w:rsidR="004A3721" w:rsidRPr="00C03EA5" w:rsidRDefault="004A3721" w:rsidP="0024622B">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p>
        </w:tc>
        <w:tc>
          <w:tcPr>
            <w:tcW w:w="5943" w:type="dxa"/>
            <w:shd w:val="clear" w:color="auto" w:fill="D9E2F3" w:themeFill="accent1" w:themeFillTint="33"/>
            <w:vAlign w:val="center"/>
          </w:tcPr>
          <w:p w:rsidR="004A3721" w:rsidRDefault="004A3721" w:rsidP="0024622B">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p>
        </w:tc>
        <w:tc>
          <w:tcPr>
            <w:tcW w:w="714" w:type="dxa"/>
            <w:shd w:val="clear" w:color="auto" w:fill="D9E2F3" w:themeFill="accent1" w:themeFillTint="33"/>
            <w:vAlign w:val="center"/>
          </w:tcPr>
          <w:p w:rsidR="004A3721" w:rsidRPr="00C05CC3" w:rsidRDefault="004A3721" w:rsidP="0024622B">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24622B">
            <w:pPr>
              <w:pStyle w:val="t-9-8"/>
              <w:spacing w:before="0" w:beforeAutospacing="0" w:after="0"/>
              <w:jc w:val="both"/>
              <w:rPr>
                <w:rFonts w:ascii="Arial Narrow" w:hAnsi="Arial Narrow" w:cs="Arial"/>
                <w:b/>
                <w:sz w:val="20"/>
                <w:szCs w:val="20"/>
                <w:lang w:eastAsia="ar-SA"/>
              </w:rPr>
            </w:pPr>
          </w:p>
        </w:tc>
      </w:tr>
    </w:tbl>
    <w:p w:rsidR="004A3721" w:rsidRDefault="004A3721" w:rsidP="004A3721">
      <w:pPr>
        <w:rPr>
          <w:rFonts w:ascii="Arial Narrow" w:hAnsi="Arial Narrow"/>
        </w:rPr>
      </w:pPr>
    </w:p>
    <w:p w:rsidR="004A3721" w:rsidRDefault="004A3721" w:rsidP="004A3721">
      <w:pPr>
        <w:rPr>
          <w:rFonts w:ascii="Arial Narrow" w:hAnsi="Arial Narrow"/>
        </w:rPr>
      </w:pPr>
    </w:p>
    <w:p w:rsidR="004A3721" w:rsidRDefault="004A3721" w:rsidP="004A3721">
      <w:pPr>
        <w:rPr>
          <w:rFonts w:ascii="Arial Narrow" w:hAnsi="Arial Narrow"/>
        </w:rPr>
      </w:pPr>
    </w:p>
    <w:p w:rsidR="004A3721" w:rsidRPr="00085A18" w:rsidRDefault="004A3721" w:rsidP="004A3721">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4A3721" w:rsidRPr="00085A18" w:rsidTr="0024622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A3721" w:rsidRPr="00085A18" w:rsidRDefault="004A3721" w:rsidP="0024622B">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4A3721" w:rsidRPr="00085A18" w:rsidRDefault="004A3721" w:rsidP="0024622B">
            <w:pPr>
              <w:rPr>
                <w:rFonts w:ascii="Arial Narrow" w:hAnsi="Arial Narrow" w:cs="Arial"/>
                <w:sz w:val="20"/>
                <w:szCs w:val="20"/>
              </w:rPr>
            </w:pPr>
            <w:r>
              <w:rPr>
                <w:rFonts w:ascii="Arial Narrow" w:hAnsi="Arial Narrow" w:cs="Arial"/>
                <w:sz w:val="20"/>
                <w:szCs w:val="20"/>
              </w:rPr>
              <w:t>Odgovorna osoba</w:t>
            </w:r>
          </w:p>
        </w:tc>
      </w:tr>
      <w:tr w:rsidR="004A3721" w:rsidRPr="00085A18" w:rsidTr="0024622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A3721" w:rsidRPr="00085A18" w:rsidRDefault="004A3721" w:rsidP="0024622B">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667927" w:rsidRDefault="004A3721" w:rsidP="0024622B">
            <w:pPr>
              <w:rPr>
                <w:rFonts w:ascii="Arial Narrow" w:hAnsi="Arial Narrow" w:cs="Arial"/>
                <w:color w:val="B4C6E7"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085A18" w:rsidRDefault="004A3721" w:rsidP="0024622B">
            <w:pPr>
              <w:rPr>
                <w:rFonts w:ascii="Arial Narrow" w:hAnsi="Arial Narrow" w:cs="Arial"/>
                <w:sz w:val="20"/>
                <w:szCs w:val="20"/>
              </w:rPr>
            </w:pPr>
            <w:r w:rsidRPr="00085A18">
              <w:rPr>
                <w:rFonts w:ascii="Arial Narrow" w:hAnsi="Arial Narrow" w:cs="Arial"/>
                <w:sz w:val="20"/>
                <w:szCs w:val="20"/>
              </w:rPr>
              <w:t>Prezime:</w:t>
            </w:r>
            <w:r>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085A18" w:rsidRDefault="004A3721" w:rsidP="0024622B">
            <w:pPr>
              <w:rPr>
                <w:rFonts w:ascii="Arial Narrow" w:hAnsi="Arial Narrow" w:cs="Arial"/>
                <w:sz w:val="20"/>
                <w:szCs w:val="20"/>
              </w:rPr>
            </w:pPr>
            <w:r>
              <w:rPr>
                <w:rFonts w:ascii="Arial Narrow" w:hAnsi="Arial Narrow" w:cs="Arial"/>
                <w:sz w:val="20"/>
                <w:szCs w:val="20"/>
              </w:rPr>
              <w:t>Radno mjesto/funkcija:</w:t>
            </w:r>
          </w:p>
        </w:tc>
      </w:tr>
      <w:tr w:rsidR="004A3721" w:rsidRPr="00085A18" w:rsidTr="0024622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A3721" w:rsidRPr="00085A18" w:rsidRDefault="004A3721" w:rsidP="0024622B">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085A18" w:rsidRDefault="004A3721" w:rsidP="0024622B">
            <w:pPr>
              <w:rPr>
                <w:rFonts w:ascii="Arial Narrow" w:hAnsi="Arial Narrow" w:cs="Arial"/>
                <w:sz w:val="20"/>
                <w:szCs w:val="20"/>
              </w:rPr>
            </w:pPr>
            <w:r w:rsidRPr="00085A18">
              <w:rPr>
                <w:rFonts w:ascii="Arial Narrow" w:hAnsi="Arial Narrow" w:cs="Arial"/>
                <w:sz w:val="20"/>
                <w:szCs w:val="20"/>
              </w:rPr>
              <w:t>Telefon, faks, e-mail:</w:t>
            </w:r>
            <w:r>
              <w:rPr>
                <w:rFonts w:ascii="Arial Narrow" w:hAnsi="Arial Narrow" w:cs="Arial"/>
                <w:sz w:val="20"/>
                <w:szCs w:val="20"/>
              </w:rPr>
              <w:t xml:space="preserve">  </w:t>
            </w:r>
          </w:p>
        </w:tc>
      </w:tr>
    </w:tbl>
    <w:p w:rsidR="004A3721" w:rsidRDefault="004A3721" w:rsidP="004A3721">
      <w:pPr>
        <w:rPr>
          <w:rFonts w:ascii="Arial Narrow" w:hAnsi="Arial Narrow"/>
        </w:rPr>
      </w:pPr>
    </w:p>
    <w:p w:rsidR="004A3721" w:rsidRDefault="004A3721" w:rsidP="004A3721">
      <w:pPr>
        <w:rPr>
          <w:rFonts w:ascii="Arial Narrow" w:hAnsi="Arial Narrow"/>
        </w:rPr>
      </w:pPr>
    </w:p>
    <w:p w:rsidR="004A3721" w:rsidRPr="00F65CCC" w:rsidRDefault="004A3721" w:rsidP="004A3721">
      <w:pPr>
        <w:rPr>
          <w:rFonts w:ascii="Arial Narrow" w:hAnsi="Arial Narrow"/>
        </w:rPr>
      </w:pPr>
      <w:r w:rsidRPr="00F65CCC">
        <w:rPr>
          <w:rFonts w:ascii="Arial Narrow" w:hAnsi="Arial Narrow"/>
        </w:rPr>
        <w:t>U</w:t>
      </w:r>
    </w:p>
    <w:p w:rsidR="004A3721" w:rsidRPr="007A6B55" w:rsidRDefault="004A3721" w:rsidP="004A3721">
      <w:pPr>
        <w:rPr>
          <w:rFonts w:ascii="Arial Narrow" w:hAnsi="Arial Narrow"/>
        </w:rPr>
      </w:pPr>
      <w:r w:rsidRPr="007A6B55">
        <w:rPr>
          <w:rFonts w:ascii="Arial Narrow" w:hAnsi="Arial Narrow"/>
        </w:rPr>
        <w:t>–––––––––––––––––––––––––––––</w:t>
      </w:r>
    </w:p>
    <w:p w:rsidR="004A3721" w:rsidRDefault="004A3721" w:rsidP="004A3721">
      <w:pPr>
        <w:rPr>
          <w:rFonts w:ascii="Arial Narrow" w:hAnsi="Arial Narrow"/>
        </w:rPr>
      </w:pPr>
      <w:r>
        <w:rPr>
          <w:rFonts w:ascii="Arial Narrow" w:hAnsi="Arial Narrow"/>
        </w:rPr>
        <w:t xml:space="preserve">         (navesti mjesto i datum)                                             </w:t>
      </w:r>
      <w:r w:rsidRPr="00085A18">
        <w:rPr>
          <w:rFonts w:ascii="Arial Narrow" w:hAnsi="Arial Narrow"/>
        </w:rPr>
        <w:tab/>
      </w:r>
      <w:r w:rsidRPr="00085A18">
        <w:rPr>
          <w:rFonts w:ascii="Arial Narrow" w:hAnsi="Arial Narrow"/>
        </w:rPr>
        <w:tab/>
      </w:r>
    </w:p>
    <w:p w:rsidR="004A3721" w:rsidRDefault="004A3721" w:rsidP="004A3721">
      <w:pPr>
        <w:rPr>
          <w:rFonts w:ascii="Arial Narrow" w:hAnsi="Arial Narrow"/>
        </w:rPr>
      </w:pPr>
    </w:p>
    <w:p w:rsidR="004A3721" w:rsidRDefault="004A3721" w:rsidP="004A3721">
      <w:pPr>
        <w:rPr>
          <w:rFonts w:ascii="Arial Narrow" w:hAnsi="Arial Narrow"/>
        </w:rPr>
      </w:pPr>
    </w:p>
    <w:p w:rsidR="004A3721" w:rsidRPr="00326DD1" w:rsidRDefault="004A3721" w:rsidP="004A3721">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t xml:space="preserve">        </w:t>
      </w:r>
      <w:r>
        <w:rPr>
          <w:rFonts w:ascii="Arial Narrow" w:hAnsi="Arial Narrow"/>
        </w:rPr>
        <w:t xml:space="preserve">         </w:t>
      </w:r>
      <w:r w:rsidRPr="00326DD1">
        <w:rPr>
          <w:rFonts w:ascii="Arial Narrow" w:hAnsi="Arial Narrow"/>
        </w:rPr>
        <w:t xml:space="preserve">  _</w:t>
      </w:r>
      <w:r>
        <w:rPr>
          <w:rFonts w:ascii="Arial Narrow" w:hAnsi="Arial Narrow"/>
        </w:rPr>
        <w:t>_________</w:t>
      </w:r>
      <w:r w:rsidRPr="00326DD1">
        <w:rPr>
          <w:rFonts w:ascii="Arial Narrow" w:hAnsi="Arial Narrow"/>
        </w:rPr>
        <w:t>________</w:t>
      </w:r>
    </w:p>
    <w:p w:rsidR="004A3721" w:rsidRPr="00085A18" w:rsidRDefault="004A3721" w:rsidP="004A3721">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rsidR="004A3721" w:rsidRPr="00085A18" w:rsidRDefault="004A3721" w:rsidP="004A3721">
      <w:pPr>
        <w:rPr>
          <w:rFonts w:ascii="Arial Narrow" w:hAnsi="Arial Narrow"/>
        </w:rPr>
      </w:pPr>
    </w:p>
    <w:p w:rsidR="004A3721" w:rsidRPr="00085A18" w:rsidRDefault="004A3721" w:rsidP="004A3721">
      <w:pPr>
        <w:rPr>
          <w:rFonts w:ascii="Arial Narrow" w:hAnsi="Arial Narrow"/>
        </w:rPr>
      </w:pPr>
    </w:p>
    <w:p w:rsidR="004A3721" w:rsidRPr="00085A18" w:rsidRDefault="004A3721" w:rsidP="004A3721">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4A3721" w:rsidRPr="00085A18" w:rsidRDefault="004A3721" w:rsidP="004A3721">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rsidR="004A3721" w:rsidRPr="00166D7E" w:rsidRDefault="004A3721" w:rsidP="004A3721">
      <w:pPr>
        <w:rPr>
          <w:rFonts w:ascii="Arial Narrow" w:hAnsi="Arial Narrow"/>
        </w:rPr>
      </w:pPr>
    </w:p>
    <w:p w:rsidR="004A3721" w:rsidRDefault="004A3721"/>
    <w:sectPr w:rsidR="004A37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7D23">
      <w:r>
        <w:separator/>
      </w:r>
    </w:p>
  </w:endnote>
  <w:endnote w:type="continuationSeparator" w:id="0">
    <w:p w:rsidR="00000000" w:rsidRDefault="00B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rsidR="00E82C41" w:rsidRDefault="004A3721">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rsidR="00E82C41" w:rsidRDefault="00B07D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7D23">
      <w:r>
        <w:separator/>
      </w:r>
    </w:p>
  </w:footnote>
  <w:footnote w:type="continuationSeparator" w:id="0">
    <w:p w:rsidR="00000000" w:rsidRDefault="00B0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E82C41" w:rsidRPr="00206F20" w:rsidTr="001F593A">
      <w:trPr>
        <w:jc w:val="right"/>
      </w:trPr>
      <w:tc>
        <w:tcPr>
          <w:tcW w:w="1524" w:type="dxa"/>
          <w:shd w:val="clear" w:color="auto" w:fill="auto"/>
        </w:tcPr>
        <w:p w:rsidR="00E82C41" w:rsidRPr="00206F20" w:rsidRDefault="004A3721"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rsidR="00E82C41" w:rsidRDefault="00B07D2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21"/>
    <w:rsid w:val="004A3721"/>
    <w:rsid w:val="00B07D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CC2B5-A339-4CC3-A3FE-30E5E1B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721"/>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4A37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A37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4A3721"/>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4A372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A3721"/>
    <w:rPr>
      <w:rFonts w:asciiTheme="majorHAnsi" w:eastAsiaTheme="majorEastAsia" w:hAnsiTheme="majorHAnsi" w:cstheme="majorBidi"/>
      <w:color w:val="2F5496" w:themeColor="accent1" w:themeShade="BF"/>
      <w:sz w:val="32"/>
      <w:szCs w:val="32"/>
      <w:lang w:eastAsia="ar-SA"/>
    </w:rPr>
  </w:style>
  <w:style w:type="character" w:customStyle="1" w:styleId="Naslov2Char">
    <w:name w:val="Naslov 2 Char"/>
    <w:basedOn w:val="Zadanifontodlomka"/>
    <w:link w:val="Naslov2"/>
    <w:uiPriority w:val="9"/>
    <w:rsid w:val="004A3721"/>
    <w:rPr>
      <w:rFonts w:asciiTheme="majorHAnsi" w:eastAsiaTheme="majorEastAsia" w:hAnsiTheme="majorHAnsi" w:cstheme="majorBidi"/>
      <w:color w:val="2F5496" w:themeColor="accent1" w:themeShade="BF"/>
      <w:sz w:val="26"/>
      <w:szCs w:val="26"/>
      <w:lang w:eastAsia="ar-SA"/>
    </w:rPr>
  </w:style>
  <w:style w:type="character" w:customStyle="1" w:styleId="Naslov3Char">
    <w:name w:val="Naslov 3 Char"/>
    <w:basedOn w:val="Zadanifontodlomka"/>
    <w:link w:val="Naslov3"/>
    <w:uiPriority w:val="9"/>
    <w:rsid w:val="004A3721"/>
    <w:rPr>
      <w:rFonts w:asciiTheme="majorHAnsi" w:eastAsiaTheme="majorEastAsia" w:hAnsiTheme="majorHAnsi" w:cstheme="majorBidi"/>
      <w:color w:val="1F3763" w:themeColor="accent1" w:themeShade="7F"/>
      <w:sz w:val="24"/>
      <w:szCs w:val="24"/>
      <w:lang w:eastAsia="ar-SA"/>
    </w:rPr>
  </w:style>
  <w:style w:type="character" w:customStyle="1" w:styleId="Naslov4Char">
    <w:name w:val="Naslov 4 Char"/>
    <w:basedOn w:val="Zadanifontodlomka"/>
    <w:link w:val="Naslov4"/>
    <w:uiPriority w:val="9"/>
    <w:rsid w:val="004A3721"/>
    <w:rPr>
      <w:rFonts w:asciiTheme="majorHAnsi" w:eastAsiaTheme="majorEastAsia" w:hAnsiTheme="majorHAnsi" w:cstheme="majorBidi"/>
      <w:i/>
      <w:iCs/>
      <w:color w:val="2F5496" w:themeColor="accent1" w:themeShade="BF"/>
      <w:sz w:val="24"/>
      <w:szCs w:val="24"/>
      <w:lang w:eastAsia="ar-SA"/>
    </w:rPr>
  </w:style>
  <w:style w:type="paragraph" w:styleId="Tijeloteksta">
    <w:name w:val="Body Text"/>
    <w:basedOn w:val="Normal"/>
    <w:link w:val="TijelotekstaChar"/>
    <w:rsid w:val="004A3721"/>
    <w:pPr>
      <w:spacing w:after="120"/>
    </w:pPr>
  </w:style>
  <w:style w:type="character" w:customStyle="1" w:styleId="TijelotekstaChar">
    <w:name w:val="Tijelo teksta Char"/>
    <w:basedOn w:val="Zadanifontodlomka"/>
    <w:link w:val="Tijeloteksta"/>
    <w:rsid w:val="004A3721"/>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4A372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3721"/>
    <w:rPr>
      <w:rFonts w:ascii="Segoe UI" w:eastAsia="Times New Roman" w:hAnsi="Segoe UI" w:cs="Segoe UI"/>
      <w:sz w:val="18"/>
      <w:szCs w:val="18"/>
      <w:lang w:eastAsia="ar-SA"/>
    </w:rPr>
  </w:style>
  <w:style w:type="table" w:styleId="Reetkatablice">
    <w:name w:val="Table Grid"/>
    <w:basedOn w:val="Obinatablica"/>
    <w:uiPriority w:val="39"/>
    <w:rsid w:val="004A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A3721"/>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A3721"/>
    <w:rPr>
      <w:rFonts w:ascii="Calibri" w:eastAsia="Calibri" w:hAnsi="Calibri" w:cs="Times New Roman"/>
      <w:lang w:val="de-DE"/>
    </w:rPr>
  </w:style>
  <w:style w:type="character" w:styleId="Referencakomentara">
    <w:name w:val="annotation reference"/>
    <w:basedOn w:val="Zadanifontodlomka"/>
    <w:uiPriority w:val="99"/>
    <w:semiHidden/>
    <w:unhideWhenUsed/>
    <w:rsid w:val="004A3721"/>
    <w:rPr>
      <w:sz w:val="16"/>
      <w:szCs w:val="16"/>
    </w:rPr>
  </w:style>
  <w:style w:type="paragraph" w:styleId="Tekstkomentara">
    <w:name w:val="annotation text"/>
    <w:basedOn w:val="Normal"/>
    <w:link w:val="TekstkomentaraChar"/>
    <w:uiPriority w:val="99"/>
    <w:unhideWhenUsed/>
    <w:rsid w:val="004A3721"/>
    <w:rPr>
      <w:sz w:val="20"/>
      <w:szCs w:val="20"/>
    </w:rPr>
  </w:style>
  <w:style w:type="character" w:customStyle="1" w:styleId="TekstkomentaraChar">
    <w:name w:val="Tekst komentara Char"/>
    <w:basedOn w:val="Zadanifontodlomka"/>
    <w:link w:val="Tekstkomentara"/>
    <w:uiPriority w:val="99"/>
    <w:rsid w:val="004A3721"/>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4A3721"/>
    <w:rPr>
      <w:b/>
      <w:bCs/>
    </w:rPr>
  </w:style>
  <w:style w:type="character" w:customStyle="1" w:styleId="PredmetkomentaraChar">
    <w:name w:val="Predmet komentara Char"/>
    <w:basedOn w:val="TekstkomentaraChar"/>
    <w:link w:val="Predmetkomentara"/>
    <w:uiPriority w:val="99"/>
    <w:semiHidden/>
    <w:rsid w:val="004A3721"/>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4A3721"/>
    <w:pPr>
      <w:tabs>
        <w:tab w:val="center" w:pos="4536"/>
        <w:tab w:val="right" w:pos="9072"/>
      </w:tabs>
    </w:pPr>
  </w:style>
  <w:style w:type="character" w:customStyle="1" w:styleId="ZaglavljeChar">
    <w:name w:val="Zaglavlje Char"/>
    <w:basedOn w:val="Zadanifontodlomka"/>
    <w:link w:val="Zaglavlje"/>
    <w:uiPriority w:val="99"/>
    <w:rsid w:val="004A3721"/>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4A3721"/>
    <w:pPr>
      <w:tabs>
        <w:tab w:val="center" w:pos="4536"/>
        <w:tab w:val="right" w:pos="9072"/>
      </w:tabs>
    </w:pPr>
  </w:style>
  <w:style w:type="character" w:customStyle="1" w:styleId="PodnojeChar">
    <w:name w:val="Podnožje Char"/>
    <w:basedOn w:val="Zadanifontodlomka"/>
    <w:link w:val="Podnoje"/>
    <w:uiPriority w:val="99"/>
    <w:rsid w:val="004A3721"/>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4A3721"/>
    <w:rPr>
      <w:color w:val="0563C1" w:themeColor="hyperlink"/>
      <w:u w:val="single"/>
    </w:rPr>
  </w:style>
  <w:style w:type="paragraph" w:customStyle="1" w:styleId="t-9-8">
    <w:name w:val="t-9-8"/>
    <w:basedOn w:val="Normal"/>
    <w:rsid w:val="004A3721"/>
    <w:pPr>
      <w:suppressAutoHyphens w:val="0"/>
      <w:spacing w:before="100" w:beforeAutospacing="1" w:after="225"/>
    </w:pPr>
    <w:rPr>
      <w:lang w:eastAsia="hr-HR"/>
    </w:rPr>
  </w:style>
  <w:style w:type="character" w:customStyle="1" w:styleId="bold">
    <w:name w:val="bold"/>
    <w:basedOn w:val="Zadanifontodlomka"/>
    <w:rsid w:val="004A3721"/>
  </w:style>
  <w:style w:type="paragraph" w:styleId="Bezproreda">
    <w:name w:val="No Spacing"/>
    <w:uiPriority w:val="1"/>
    <w:qFormat/>
    <w:rsid w:val="004A372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3706</Words>
  <Characters>21128</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''Zapadna Slavonija''</dc:creator>
  <cp:keywords/>
  <dc:description/>
  <cp:lastModifiedBy>LAG ''Zapadna Slavonija''</cp:lastModifiedBy>
  <cp:revision>2</cp:revision>
  <dcterms:created xsi:type="dcterms:W3CDTF">2018-10-26T08:35:00Z</dcterms:created>
  <dcterms:modified xsi:type="dcterms:W3CDTF">2018-10-26T08:38:00Z</dcterms:modified>
</cp:coreProperties>
</file>